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8C" w:rsidRPr="0050113E" w:rsidRDefault="0056498C" w:rsidP="005649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13E">
        <w:rPr>
          <w:rFonts w:ascii="Times New Roman" w:hAnsi="Times New Roman" w:cs="Times New Roman"/>
          <w:b/>
          <w:sz w:val="32"/>
          <w:szCs w:val="32"/>
        </w:rPr>
        <w:t>ПАСПОРТ ПЕДАГОГИЧЕСКОГО ПРОЕКТА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2127"/>
        <w:gridCol w:w="1559"/>
        <w:gridCol w:w="3402"/>
        <w:gridCol w:w="3402"/>
      </w:tblGrid>
      <w:tr w:rsidR="0056498C" w:rsidTr="009101B3">
        <w:tc>
          <w:tcPr>
            <w:tcW w:w="2127" w:type="dxa"/>
          </w:tcPr>
          <w:p w:rsidR="0056498C" w:rsidRPr="00AB49B0" w:rsidRDefault="0056498C" w:rsidP="0091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8363" w:type="dxa"/>
            <w:gridSpan w:val="3"/>
          </w:tcPr>
          <w:p w:rsidR="0056498C" w:rsidRPr="004D6990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«Вода- источник жизни на Земле».</w:t>
            </w:r>
          </w:p>
        </w:tc>
      </w:tr>
      <w:tr w:rsidR="0056498C" w:rsidTr="009101B3">
        <w:tc>
          <w:tcPr>
            <w:tcW w:w="2127" w:type="dxa"/>
          </w:tcPr>
          <w:p w:rsidR="0056498C" w:rsidRPr="00AB49B0" w:rsidRDefault="0056498C" w:rsidP="0091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8363" w:type="dxa"/>
            <w:gridSpan w:val="3"/>
          </w:tcPr>
          <w:p w:rsidR="0056498C" w:rsidRDefault="0056498C" w:rsidP="009101B3">
            <w:pPr>
              <w:pStyle w:val="c6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Вода – краса природы! Эту красу мы видим повсюду: и в тихой речке, подернутой туманом, и в глубине озера, по которому белыми корабликами плывут лебеди, и в синем море, где режет волны быстроходный корабль.</w:t>
            </w:r>
          </w:p>
          <w:p w:rsidR="0056498C" w:rsidRDefault="0056498C" w:rsidP="009101B3">
            <w:pPr>
              <w:pStyle w:val="c6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Эта краса и в тонкой струйке воды, которой мы умываемся. Она и в облаках, бегущих по безбрежному воздушному океану. И в грибном дождике, напоившем влагой каждый кустик. А что если бы не было воды? Об этом даже подумать страшно. Не было бы дождя, снега, высохли бы реки, моря, озера, сгорели бы травы и деревья. Значит, не было бы рыб, птиц, животных и человека. Не было бы жизни на Земле.</w:t>
            </w:r>
          </w:p>
          <w:p w:rsidR="0056498C" w:rsidRDefault="0056498C" w:rsidP="009101B3">
            <w:pPr>
              <w:pStyle w:val="c6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 Вода – это не просто обычная жидкость. Это самое распространенное вещество в природе и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главная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составная часть всех живых организмов. Сколько воды на Земле? Много или мало? Землю иногда называют «Голубой планетой». Оказывается, вода покрывает 70% поверхности Земли. Это много. Ученые подсчитали, что 97% всех запасов воды на планете Земля приходится на соленые воды морей и океанов. И только 3% водных запасов – пресная вода. А это очень мало.</w:t>
            </w:r>
          </w:p>
          <w:p w:rsidR="0056498C" w:rsidRPr="005A45AE" w:rsidRDefault="0056498C" w:rsidP="009101B3">
            <w:pPr>
              <w:pStyle w:val="c6"/>
              <w:shd w:val="clear" w:color="auto" w:fill="FFFFFF"/>
              <w:spacing w:before="0" w:beforeAutospacing="0" w:after="0" w:afterAutospacing="0"/>
              <w:ind w:firstLine="568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 природе ею заполнены чаши океанов, моря, озера, реки, болота. Есть и искусственные водоемы – пруды, водохранилища и каналы. Она есть также и в глубине Земли, и в ее атмосфере. Она постоянно совершает круговорот в природе. Когда солнце нагревает поверхность Земли, вода превращается в пары и попадает в атмосферу. Когда вода в атмосфере охлаждается, она образует облака. Затем некоторое количество этой воды вновь выпадает на Землю в виде дождя.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E32A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Проблема</w:t>
            </w:r>
            <w:proofErr w:type="gramEnd"/>
            <w:r w:rsidRPr="00E32A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какова роль воды в жизни всего живого на Земле.</w:t>
            </w:r>
          </w:p>
          <w:p w:rsidR="0056498C" w:rsidRPr="00702BC4" w:rsidRDefault="0056498C" w:rsidP="009101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2BC4">
              <w:rPr>
                <w:rFonts w:ascii="Times New Roman" w:hAnsi="Times New Roman" w:cs="Times New Roman"/>
                <w:sz w:val="28"/>
                <w:szCs w:val="28"/>
              </w:rPr>
              <w:t>Что мы знаем?</w:t>
            </w:r>
          </w:p>
          <w:p w:rsidR="0056498C" w:rsidRDefault="0056498C" w:rsidP="009101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хотим узнать?</w:t>
            </w:r>
          </w:p>
          <w:p w:rsidR="0056498C" w:rsidRPr="00AB49B0" w:rsidRDefault="0056498C" w:rsidP="009101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это будем делать?</w:t>
            </w:r>
          </w:p>
        </w:tc>
      </w:tr>
      <w:tr w:rsidR="0056498C" w:rsidTr="009101B3">
        <w:tc>
          <w:tcPr>
            <w:tcW w:w="2127" w:type="dxa"/>
          </w:tcPr>
          <w:p w:rsidR="0056498C" w:rsidRPr="00AB49B0" w:rsidRDefault="0056498C" w:rsidP="0091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>Адресация проекта</w:t>
            </w:r>
          </w:p>
        </w:tc>
        <w:tc>
          <w:tcPr>
            <w:tcW w:w="8363" w:type="dxa"/>
            <w:gridSpan w:val="3"/>
          </w:tcPr>
          <w:p w:rsidR="0056498C" w:rsidRPr="004D6990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старшей группы</w:t>
            </w:r>
          </w:p>
        </w:tc>
      </w:tr>
      <w:tr w:rsidR="0056498C" w:rsidTr="009101B3">
        <w:tc>
          <w:tcPr>
            <w:tcW w:w="2127" w:type="dxa"/>
          </w:tcPr>
          <w:p w:rsidR="0056498C" w:rsidRPr="00AB49B0" w:rsidRDefault="0056498C" w:rsidP="0091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8363" w:type="dxa"/>
            <w:gridSpan w:val="3"/>
          </w:tcPr>
          <w:p w:rsidR="0056498C" w:rsidRPr="004D6990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старшей группы, родители, педагоги</w:t>
            </w:r>
          </w:p>
        </w:tc>
      </w:tr>
      <w:tr w:rsidR="0056498C" w:rsidTr="009101B3">
        <w:tc>
          <w:tcPr>
            <w:tcW w:w="2127" w:type="dxa"/>
          </w:tcPr>
          <w:p w:rsidR="0056498C" w:rsidRPr="00AB49B0" w:rsidRDefault="0056498C" w:rsidP="0091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8363" w:type="dxa"/>
            <w:gridSpan w:val="3"/>
          </w:tcPr>
          <w:p w:rsidR="0056498C" w:rsidRPr="005A45AE" w:rsidRDefault="0056498C" w:rsidP="00910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5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Расширение  знаний о воде, её свойствах, значении для живых существ.</w:t>
            </w:r>
          </w:p>
        </w:tc>
      </w:tr>
      <w:tr w:rsidR="0056498C" w:rsidTr="009101B3">
        <w:tc>
          <w:tcPr>
            <w:tcW w:w="2127" w:type="dxa"/>
            <w:vMerge w:val="restart"/>
          </w:tcPr>
          <w:p w:rsidR="0056498C" w:rsidRPr="00AB49B0" w:rsidRDefault="0056498C" w:rsidP="0091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98C" w:rsidRPr="00AB49B0" w:rsidRDefault="0056498C" w:rsidP="0091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56498C" w:rsidRPr="00AB49B0" w:rsidRDefault="0056498C" w:rsidP="0091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3"/>
          </w:tcPr>
          <w:p w:rsidR="0056498C" w:rsidRPr="000A1587" w:rsidRDefault="0056498C" w:rsidP="00910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детей: систематизировать и расширить представления детей о свойствах воды, о воде как среде обитания, источника жизни</w:t>
            </w:r>
          </w:p>
        </w:tc>
      </w:tr>
      <w:tr w:rsidR="0056498C" w:rsidTr="009101B3">
        <w:tc>
          <w:tcPr>
            <w:tcW w:w="2127" w:type="dxa"/>
            <w:vMerge/>
          </w:tcPr>
          <w:p w:rsidR="0056498C" w:rsidRPr="00AB49B0" w:rsidRDefault="0056498C" w:rsidP="0091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3"/>
          </w:tcPr>
          <w:p w:rsidR="0056498C" w:rsidRPr="004D6990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заинтересовать родителей жизнью группы, вызвать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желание участвовать в ней.                     </w:t>
            </w:r>
          </w:p>
        </w:tc>
      </w:tr>
      <w:tr w:rsidR="0056498C" w:rsidTr="009101B3">
        <w:tc>
          <w:tcPr>
            <w:tcW w:w="2127" w:type="dxa"/>
            <w:vMerge/>
          </w:tcPr>
          <w:p w:rsidR="0056498C" w:rsidRPr="00AB49B0" w:rsidRDefault="0056498C" w:rsidP="0091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3"/>
          </w:tcPr>
          <w:p w:rsidR="0056498C" w:rsidRPr="004D6990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педагогов: учить детей понимать ценность воды для всего живого на Земле.</w:t>
            </w:r>
          </w:p>
        </w:tc>
      </w:tr>
      <w:tr w:rsidR="0056498C" w:rsidTr="009101B3">
        <w:tc>
          <w:tcPr>
            <w:tcW w:w="2127" w:type="dxa"/>
          </w:tcPr>
          <w:p w:rsidR="0056498C" w:rsidRPr="00AB49B0" w:rsidRDefault="0056498C" w:rsidP="0091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8363" w:type="dxa"/>
            <w:gridSpan w:val="3"/>
          </w:tcPr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 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недели</w:t>
            </w:r>
          </w:p>
          <w:p w:rsidR="0056498C" w:rsidRPr="004D6990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28.01.19 по 15.02.19</w:t>
            </w:r>
          </w:p>
        </w:tc>
      </w:tr>
      <w:tr w:rsidR="0056498C" w:rsidTr="009101B3">
        <w:tc>
          <w:tcPr>
            <w:tcW w:w="2127" w:type="dxa"/>
          </w:tcPr>
          <w:p w:rsidR="0056498C" w:rsidRPr="00AB49B0" w:rsidRDefault="0056498C" w:rsidP="0091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8363" w:type="dxa"/>
            <w:gridSpan w:val="3"/>
          </w:tcPr>
          <w:p w:rsidR="0056498C" w:rsidRPr="00A8654B" w:rsidRDefault="0056498C" w:rsidP="009101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65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Практикоориентированный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исследовательский</w:t>
            </w:r>
          </w:p>
        </w:tc>
      </w:tr>
      <w:tr w:rsidR="0056498C" w:rsidTr="009101B3">
        <w:tc>
          <w:tcPr>
            <w:tcW w:w="2127" w:type="dxa"/>
          </w:tcPr>
          <w:p w:rsidR="0056498C" w:rsidRPr="00AB49B0" w:rsidRDefault="0056498C" w:rsidP="0091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8363" w:type="dxa"/>
            <w:gridSpan w:val="3"/>
          </w:tcPr>
          <w:p w:rsidR="0056498C" w:rsidRPr="00B52940" w:rsidRDefault="0056498C" w:rsidP="0056498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52940">
              <w:rPr>
                <w:rFonts w:ascii="Times New Roman" w:hAnsi="Times New Roman"/>
                <w:sz w:val="28"/>
                <w:szCs w:val="28"/>
              </w:rPr>
              <w:t>Рисование плакатов на тему «Воду сбережём и сохраним»;</w:t>
            </w:r>
          </w:p>
          <w:p w:rsidR="0056498C" w:rsidRDefault="0056498C" w:rsidP="0056498C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F2E99">
              <w:rPr>
                <w:rFonts w:ascii="Times New Roman" w:hAnsi="Times New Roman"/>
                <w:sz w:val="28"/>
                <w:szCs w:val="28"/>
              </w:rPr>
              <w:t>Оформление стенгазеты на тему "Домашние рецепты полезных напитков"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498C" w:rsidRPr="001F2E99" w:rsidRDefault="0056498C" w:rsidP="0056498C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Макет «Круговорот воды в природе»</w:t>
            </w:r>
          </w:p>
        </w:tc>
      </w:tr>
      <w:tr w:rsidR="0056498C" w:rsidTr="009101B3">
        <w:tc>
          <w:tcPr>
            <w:tcW w:w="2127" w:type="dxa"/>
          </w:tcPr>
          <w:p w:rsidR="0056498C" w:rsidRPr="00AB49B0" w:rsidRDefault="0056498C" w:rsidP="0091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>Итоги проекта</w:t>
            </w:r>
          </w:p>
        </w:tc>
        <w:tc>
          <w:tcPr>
            <w:tcW w:w="8363" w:type="dxa"/>
            <w:gridSpan w:val="3"/>
          </w:tcPr>
          <w:p w:rsidR="0056498C" w:rsidRPr="00A873E2" w:rsidRDefault="0056498C" w:rsidP="009101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Викторина «Знатоки воды».</w:t>
            </w:r>
          </w:p>
        </w:tc>
      </w:tr>
      <w:tr w:rsidR="0056498C" w:rsidTr="009101B3">
        <w:tc>
          <w:tcPr>
            <w:tcW w:w="10490" w:type="dxa"/>
            <w:gridSpan w:val="4"/>
          </w:tcPr>
          <w:p w:rsidR="0056498C" w:rsidRPr="00AB49B0" w:rsidRDefault="0056498C" w:rsidP="0091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873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56498C" w:rsidTr="009101B3">
        <w:tc>
          <w:tcPr>
            <w:tcW w:w="3686" w:type="dxa"/>
            <w:gridSpan w:val="2"/>
          </w:tcPr>
          <w:p w:rsidR="0056498C" w:rsidRPr="00AB49B0" w:rsidRDefault="0056498C" w:rsidP="0091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02" w:type="dxa"/>
          </w:tcPr>
          <w:p w:rsidR="0056498C" w:rsidRPr="00AB49B0" w:rsidRDefault="0056498C" w:rsidP="0091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402" w:type="dxa"/>
          </w:tcPr>
          <w:p w:rsidR="0056498C" w:rsidRPr="00AB49B0" w:rsidRDefault="0056498C" w:rsidP="0091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9B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родителей</w:t>
            </w:r>
          </w:p>
        </w:tc>
      </w:tr>
      <w:tr w:rsidR="0056498C" w:rsidTr="009101B3">
        <w:tc>
          <w:tcPr>
            <w:tcW w:w="3686" w:type="dxa"/>
            <w:gridSpan w:val="2"/>
          </w:tcPr>
          <w:p w:rsidR="0056498C" w:rsidRDefault="0056498C" w:rsidP="00910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 проблемы.</w:t>
            </w:r>
          </w:p>
          <w:p w:rsidR="0056498C" w:rsidRDefault="0056498C" w:rsidP="00910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-Обдумывание идеи проекта.</w:t>
            </w:r>
          </w:p>
          <w:p w:rsidR="0056498C" w:rsidRDefault="0056498C" w:rsidP="00910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-Сбор информации о значении воды для здоровья человека.</w:t>
            </w:r>
          </w:p>
          <w:p w:rsidR="0056498C" w:rsidRDefault="0056498C" w:rsidP="00910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-Приобретение необходимых материалов.</w:t>
            </w:r>
          </w:p>
          <w:p w:rsidR="0056498C" w:rsidRPr="00AB49B0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в обсуждении.</w:t>
            </w:r>
          </w:p>
          <w:p w:rsidR="0056498C" w:rsidRPr="00AB49B0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настроены на совместную деятельность в проекте с педагогом.</w:t>
            </w:r>
          </w:p>
        </w:tc>
        <w:tc>
          <w:tcPr>
            <w:tcW w:w="3402" w:type="dxa"/>
          </w:tcPr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 родителей о запуске проекта (родительский стенд).</w:t>
            </w:r>
          </w:p>
          <w:p w:rsidR="0056498C" w:rsidRPr="00AB49B0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8C" w:rsidTr="009101B3">
        <w:tc>
          <w:tcPr>
            <w:tcW w:w="10490" w:type="dxa"/>
            <w:gridSpan w:val="4"/>
          </w:tcPr>
          <w:p w:rsidR="0056498C" w:rsidRPr="0050630F" w:rsidRDefault="0056498C" w:rsidP="0091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506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этап </w:t>
            </w:r>
          </w:p>
        </w:tc>
      </w:tr>
      <w:tr w:rsidR="0056498C" w:rsidTr="009101B3">
        <w:tc>
          <w:tcPr>
            <w:tcW w:w="3686" w:type="dxa"/>
            <w:gridSpan w:val="2"/>
          </w:tcPr>
          <w:p w:rsidR="0056498C" w:rsidRDefault="0056498C" w:rsidP="0091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875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56498C" w:rsidRPr="003E0017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 w:rsidRPr="003E0017">
              <w:rPr>
                <w:rFonts w:ascii="Times New Roman" w:hAnsi="Times New Roman"/>
                <w:sz w:val="28"/>
                <w:szCs w:val="28"/>
              </w:rPr>
              <w:t xml:space="preserve">- Составление и отгадывание </w:t>
            </w:r>
            <w:r>
              <w:rPr>
                <w:rFonts w:ascii="Times New Roman" w:hAnsi="Times New Roman"/>
                <w:sz w:val="28"/>
                <w:szCs w:val="28"/>
              </w:rPr>
              <w:t>загадок по теме проекта;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-Беседа «Вода в жизни человека».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E0017">
              <w:rPr>
                <w:rFonts w:ascii="Times New Roman" w:hAnsi="Times New Roman"/>
                <w:sz w:val="28"/>
                <w:szCs w:val="28"/>
              </w:rPr>
              <w:t xml:space="preserve"> Составлени</w:t>
            </w:r>
            <w:r>
              <w:rPr>
                <w:rFonts w:ascii="Times New Roman" w:hAnsi="Times New Roman"/>
                <w:sz w:val="28"/>
                <w:szCs w:val="28"/>
              </w:rPr>
              <w:t>е творческого рассказа «Необычные приключения капельки».</w:t>
            </w:r>
          </w:p>
          <w:p w:rsidR="0056498C" w:rsidRPr="005107FA" w:rsidRDefault="0056498C" w:rsidP="009101B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-Пальчиковая гимнастика  «Рыбка-рыбка».</w:t>
            </w:r>
          </w:p>
          <w:p w:rsidR="0056498C" w:rsidRPr="00B4420A" w:rsidRDefault="0056498C" w:rsidP="009101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42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Восприятие художественной литературы.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26297">
              <w:rPr>
                <w:rFonts w:ascii="Times New Roman" w:hAnsi="Times New Roman"/>
                <w:sz w:val="28"/>
                <w:szCs w:val="28"/>
              </w:rPr>
              <w:t>Обсужд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пословицы 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«Без воды 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сюды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56498C" w:rsidRPr="00E26297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«Чистая вода для болезни беда».</w:t>
            </w:r>
          </w:p>
          <w:p w:rsidR="0056498C" w:rsidRPr="00E26297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26297">
              <w:rPr>
                <w:rFonts w:ascii="Times New Roman" w:hAnsi="Times New Roman"/>
                <w:sz w:val="28"/>
                <w:szCs w:val="28"/>
              </w:rPr>
              <w:t xml:space="preserve">Чтение и обсуждение </w:t>
            </w:r>
            <w:r w:rsidRPr="00E26297">
              <w:rPr>
                <w:rFonts w:ascii="Times New Roman" w:hAnsi="Times New Roman"/>
                <w:sz w:val="28"/>
                <w:szCs w:val="28"/>
              </w:rPr>
              <w:lastRenderedPageBreak/>
              <w:t>экологичес</w:t>
            </w:r>
            <w:r>
              <w:rPr>
                <w:rFonts w:ascii="Times New Roman" w:hAnsi="Times New Roman"/>
                <w:sz w:val="28"/>
                <w:szCs w:val="28"/>
              </w:rPr>
              <w:t>кой сказки «Родничок» (В. Белов</w:t>
            </w:r>
            <w:r w:rsidRPr="00E26297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26297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аучивание стихотворения </w:t>
            </w:r>
            <w:r w:rsidRPr="00E26297">
              <w:rPr>
                <w:rFonts w:ascii="Times New Roman" w:hAnsi="Times New Roman"/>
                <w:sz w:val="28"/>
                <w:szCs w:val="28"/>
              </w:rPr>
              <w:t xml:space="preserve"> И.Бунина «Родник»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-«Как люди речку обидели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А.Рыжова);</w:t>
            </w:r>
          </w:p>
          <w:p w:rsidR="0056498C" w:rsidRPr="006F0202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26297">
              <w:rPr>
                <w:rFonts w:ascii="Times New Roman" w:hAnsi="Times New Roman"/>
                <w:sz w:val="28"/>
                <w:szCs w:val="28"/>
              </w:rPr>
              <w:t>Моделировани</w:t>
            </w:r>
            <w:r>
              <w:rPr>
                <w:rFonts w:ascii="Times New Roman" w:hAnsi="Times New Roman"/>
                <w:sz w:val="28"/>
                <w:szCs w:val="28"/>
              </w:rPr>
              <w:t>е сказки К.Чуковского «Мойдодыр»</w:t>
            </w:r>
          </w:p>
        </w:tc>
        <w:tc>
          <w:tcPr>
            <w:tcW w:w="3402" w:type="dxa"/>
          </w:tcPr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активно отгадывают загадки, с удовольствием составляют загадки по теме по алгоритму.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беседе.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придумывают рассказ по плану, предложенному воспитателем.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пословицы, объясняют смысл пословиц.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сказку,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по тексту.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опираясь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Pr="00AB49B0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сказку, рисуют рисунки к абзацам, пересказывают, опираясь на свои рисунки.</w:t>
            </w:r>
          </w:p>
        </w:tc>
        <w:tc>
          <w:tcPr>
            <w:tcW w:w="3402" w:type="dxa"/>
          </w:tcPr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«Вода в жизни ребёнка».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 для центра «БИБЛИОТЕКА». Заучивание пословиц и поговорок по теме.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с детьми.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Pr="00975700" w:rsidRDefault="0056498C" w:rsidP="009101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505E8">
              <w:rPr>
                <w:rFonts w:ascii="Times New Roman" w:hAnsi="Times New Roman"/>
                <w:sz w:val="28"/>
                <w:szCs w:val="28"/>
              </w:rPr>
              <w:t xml:space="preserve">Доставка </w:t>
            </w:r>
            <w:r>
              <w:rPr>
                <w:rFonts w:ascii="Times New Roman" w:hAnsi="Times New Roman"/>
                <w:sz w:val="28"/>
                <w:szCs w:val="28"/>
              </w:rPr>
              <w:t>в группу чистой воды с родника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Данилыч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6498C" w:rsidTr="009101B3">
        <w:tc>
          <w:tcPr>
            <w:tcW w:w="3686" w:type="dxa"/>
            <w:gridSpan w:val="2"/>
          </w:tcPr>
          <w:p w:rsidR="0056498C" w:rsidRDefault="0056498C" w:rsidP="0091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2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Лепка «Мы купаемся в реке».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6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Коллективное рисование на прозрачном мольберте «Родничок»;</w:t>
            </w:r>
          </w:p>
          <w:p w:rsidR="0056498C" w:rsidRPr="00975700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 w:rsidRPr="00E26297">
              <w:rPr>
                <w:rFonts w:ascii="Times New Roman" w:hAnsi="Times New Roman"/>
                <w:sz w:val="28"/>
                <w:szCs w:val="28"/>
              </w:rPr>
              <w:t>- Моделировани</w:t>
            </w:r>
            <w:r>
              <w:rPr>
                <w:rFonts w:ascii="Times New Roman" w:hAnsi="Times New Roman"/>
                <w:sz w:val="28"/>
                <w:szCs w:val="28"/>
              </w:rPr>
              <w:t>е сказки К.Чуковского «Мойдодыр».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6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Аппликация</w:t>
            </w:r>
            <w:proofErr w:type="gramStart"/>
            <w:r w:rsidRPr="00096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</w:p>
          <w:p w:rsidR="0056498C" w:rsidRDefault="0056498C" w:rsidP="009101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Обрывная аппликация «Капелька».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19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-Пение песни из мультфильма «Мойдодыр»,  «Вечная слава воде»;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Прослушивание песен: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«Капельки прыг-прыг» (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Я.Яранов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)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«Ручеек» (Л.Корнева);</w:t>
            </w:r>
          </w:p>
          <w:p w:rsidR="0056498C" w:rsidRPr="00C6069F" w:rsidRDefault="0056498C" w:rsidP="009101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-Релаксация «Музыка воды».</w:t>
            </w:r>
          </w:p>
        </w:tc>
        <w:tc>
          <w:tcPr>
            <w:tcW w:w="3402" w:type="dxa"/>
          </w:tcPr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Лепят по теме.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Рисуют по очереди на прозрачном мольберте, пополняя рисунок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Создают поделку способом обрывной аппликации.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Прослушивают и поют песни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Pr="00AB49B0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музыку, расслабляются.</w:t>
            </w:r>
          </w:p>
        </w:tc>
        <w:tc>
          <w:tcPr>
            <w:tcW w:w="3402" w:type="dxa"/>
          </w:tcPr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 творчеством детей на прозрачном мольберте.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музыкальных композиций по теме.</w:t>
            </w:r>
          </w:p>
          <w:p w:rsidR="0056498C" w:rsidRPr="00AB49B0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8C" w:rsidTr="009101B3">
        <w:tc>
          <w:tcPr>
            <w:tcW w:w="3686" w:type="dxa"/>
            <w:gridSpan w:val="2"/>
          </w:tcPr>
          <w:p w:rsidR="0056498C" w:rsidRDefault="0056498C" w:rsidP="0091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-Познавательная беседа «Путешествие с Капелькой</w:t>
            </w:r>
            <w:r w:rsidRPr="000940F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«Солёная и пресная вода», «Правила сбережения воды»,                          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 по экологии «Вода как среда обитания»,</w:t>
            </w:r>
          </w:p>
          <w:p w:rsidR="0056498C" w:rsidRPr="000940FE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-Решение «водного»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кроссворда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-Викторина «Знатоки воды</w:t>
            </w:r>
            <w:r w:rsidRPr="000940F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-Рассматривание энциклопедий, альбомов, иллюстраций о ценности чистой воды.</w:t>
            </w:r>
          </w:p>
          <w:p w:rsidR="0056498C" w:rsidRPr="00487560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«Круговорот воды в природе».</w:t>
            </w:r>
          </w:p>
          <w:p w:rsidR="0056498C" w:rsidRPr="000D7B2A" w:rsidRDefault="0056498C" w:rsidP="009101B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D7B2A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Познавательно-исследовательская деятельность: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«Жизненная сила воды»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«Как очистить воду?» </w:t>
            </w:r>
          </w:p>
          <w:p w:rsidR="0056498C" w:rsidRPr="00487560" w:rsidRDefault="0056498C" w:rsidP="009101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87560">
              <w:rPr>
                <w:rFonts w:ascii="Times New Roman" w:hAnsi="Times New Roman"/>
                <w:b/>
                <w:sz w:val="28"/>
                <w:szCs w:val="28"/>
              </w:rPr>
              <w:t>Просмотр видео-презентаций:</w:t>
            </w:r>
          </w:p>
          <w:p w:rsidR="0056498C" w:rsidRPr="000940FE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«Путь воды от реки до дома»</w:t>
            </w:r>
          </w:p>
          <w:p w:rsidR="0056498C" w:rsidRPr="00646C9F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46C9F">
              <w:rPr>
                <w:rFonts w:ascii="Times New Roman" w:hAnsi="Times New Roman"/>
                <w:sz w:val="28"/>
                <w:szCs w:val="28"/>
              </w:rPr>
              <w:t>) «Вода в жизни человека»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«Кто живёт в воде»</w:t>
            </w:r>
          </w:p>
          <w:p w:rsidR="0056498C" w:rsidRPr="00646C9F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«Что растёт в воде»</w:t>
            </w:r>
          </w:p>
          <w:p w:rsidR="0056498C" w:rsidRPr="00646C9F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46C9F">
              <w:rPr>
                <w:rFonts w:ascii="Times New Roman" w:hAnsi="Times New Roman"/>
                <w:sz w:val="28"/>
                <w:szCs w:val="28"/>
              </w:rPr>
              <w:t>) «Родники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C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C9F">
              <w:rPr>
                <w:rFonts w:ascii="Times New Roman" w:hAnsi="Times New Roman"/>
                <w:sz w:val="28"/>
                <w:szCs w:val="28"/>
              </w:rPr>
              <w:t>Алапаевского</w:t>
            </w:r>
            <w:proofErr w:type="spellEnd"/>
            <w:r w:rsidRPr="00646C9F">
              <w:rPr>
                <w:rFonts w:ascii="Times New Roman" w:hAnsi="Times New Roman"/>
                <w:sz w:val="28"/>
                <w:szCs w:val="28"/>
              </w:rPr>
              <w:t xml:space="preserve"> района» 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-Экскурсия на пищеблок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4"/>
              </w:rPr>
            </w:pPr>
            <w:r w:rsidRPr="00E505E8">
              <w:rPr>
                <w:rFonts w:ascii="Times New Roman" w:hAnsi="Times New Roman"/>
                <w:sz w:val="28"/>
                <w:szCs w:val="28"/>
              </w:rPr>
              <w:t>Совместное занятие на тему " Изготовление вкусного и полезного клюквенного морса"</w:t>
            </w:r>
          </w:p>
          <w:p w:rsidR="0056498C" w:rsidRPr="00020E15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мультфильма «Заяц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родничок»</w:t>
            </w:r>
          </w:p>
        </w:tc>
        <w:tc>
          <w:tcPr>
            <w:tcW w:w="3402" w:type="dxa"/>
          </w:tcPr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слушают, участвуют в беседе, отвечают на вопросы воспитателя.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обобщают полученные знания.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Выясняют,  почему растения не могут жить без воды.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опыты, делают выводы.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интересом смотрят презентацию, получают новые знания, взаимодействуют с педагогом.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участие в изготовлении морса.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Pr="00AB49B0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смотрят мультфильм, закрепляя знания о круговороте воды в природе.</w:t>
            </w:r>
          </w:p>
        </w:tc>
        <w:tc>
          <w:tcPr>
            <w:tcW w:w="3402" w:type="dxa"/>
          </w:tcPr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 познавательной литературы по теме;</w:t>
            </w:r>
          </w:p>
          <w:p w:rsidR="0056498C" w:rsidRDefault="0056498C" w:rsidP="009101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5E8">
              <w:rPr>
                <w:rFonts w:ascii="Times New Roman" w:hAnsi="Times New Roman"/>
                <w:sz w:val="28"/>
                <w:szCs w:val="28"/>
              </w:rPr>
              <w:t>Консультация н</w:t>
            </w:r>
            <w:r>
              <w:rPr>
                <w:rFonts w:ascii="Times New Roman" w:hAnsi="Times New Roman"/>
                <w:sz w:val="28"/>
                <w:szCs w:val="28"/>
              </w:rPr>
              <w:t>а тему «Как беречь воду в домашних условиях»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плакатов на тему «Воду сбережём и сохраним»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«Полезные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опыты с водой».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«Путь воды от реки до дома», «Кто живёт в воде».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стен</w:t>
            </w:r>
            <w:r w:rsidRPr="00E505E8">
              <w:rPr>
                <w:rFonts w:ascii="Times New Roman" w:hAnsi="Times New Roman"/>
                <w:sz w:val="28"/>
                <w:szCs w:val="28"/>
              </w:rPr>
              <w:t>газеты на тему "</w:t>
            </w:r>
            <w:r>
              <w:rPr>
                <w:rFonts w:ascii="Times New Roman" w:hAnsi="Times New Roman"/>
                <w:sz w:val="28"/>
                <w:szCs w:val="28"/>
              </w:rPr>
              <w:t>Домашние</w:t>
            </w:r>
            <w:r w:rsidRPr="00E505E8">
              <w:rPr>
                <w:rFonts w:ascii="Times New Roman" w:hAnsi="Times New Roman"/>
                <w:sz w:val="28"/>
                <w:szCs w:val="28"/>
              </w:rPr>
              <w:t xml:space="preserve"> рецепты полезных напитков"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Участвуют в изготовлении вкусного морса.</w:t>
            </w:r>
          </w:p>
          <w:p w:rsidR="0056498C" w:rsidRPr="00AB49B0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8C" w:rsidTr="009101B3">
        <w:tc>
          <w:tcPr>
            <w:tcW w:w="3686" w:type="dxa"/>
            <w:gridSpan w:val="2"/>
          </w:tcPr>
          <w:p w:rsidR="0056498C" w:rsidRDefault="0056498C" w:rsidP="0091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Социально-коммуникативное 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F919FC">
              <w:rPr>
                <w:rFonts w:ascii="Times New Roman" w:hAnsi="Times New Roman" w:cs="Times New Roman"/>
                <w:b/>
                <w:sz w:val="28"/>
                <w:szCs w:val="28"/>
              </w:rPr>
              <w:t>азвитие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3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Игровая деятельность</w:t>
            </w:r>
          </w:p>
          <w:p w:rsidR="0056498C" w:rsidRDefault="0056498C" w:rsidP="009101B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-Сюжетно-ролевые игры: «Исследователи», «Экологи», «Путешественники»;</w:t>
            </w:r>
          </w:p>
          <w:p w:rsidR="0056498C" w:rsidRDefault="0056498C" w:rsidP="009101B3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-Пальчиковая игра «Рыбка-рыбка».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-Дидактические игры: 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4"/>
              </w:rPr>
            </w:pPr>
            <w:r w:rsidRPr="0035349D">
              <w:rPr>
                <w:rFonts w:ascii="Times New Roman" w:hAnsi="Times New Roman"/>
                <w:b/>
                <w:sz w:val="28"/>
                <w:szCs w:val="24"/>
              </w:rPr>
              <w:t>Дидактические игры: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«Отвечай быстро», «Капитан укладывает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чемодан», «Подскажи словечко», «Кто быстрее соберёт», «Круги на воде», «Четвёртый лишний», «Разложи по порядку», игры с водой и со снегом.</w:t>
            </w:r>
          </w:p>
          <w:p w:rsidR="0056498C" w:rsidRDefault="0056498C" w:rsidP="009101B3">
            <w:pPr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805880">
              <w:rPr>
                <w:rFonts w:ascii="Times New Roman" w:hAnsi="Times New Roman"/>
                <w:b/>
                <w:i/>
                <w:sz w:val="28"/>
                <w:szCs w:val="24"/>
              </w:rPr>
              <w:t>Театрализованная деятельность</w:t>
            </w:r>
          </w:p>
          <w:p w:rsidR="0056498C" w:rsidRPr="00805880" w:rsidRDefault="0056498C" w:rsidP="009101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Обыгрывание сказки В. Белова «Родничок».</w:t>
            </w:r>
          </w:p>
          <w:p w:rsidR="0056498C" w:rsidRPr="0035349D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  <w:r w:rsidRPr="00CA152F">
              <w:rPr>
                <w:rFonts w:ascii="Times New Roman" w:hAnsi="Times New Roman"/>
                <w:sz w:val="28"/>
                <w:szCs w:val="28"/>
              </w:rPr>
              <w:t>-Рассматривание иллюстра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ций о профессиях, связанных с водой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моряк, капитан корабля, водолаз, спасатель, аквалангист, работник дельфинария, эколог, исследователь)</w:t>
            </w:r>
          </w:p>
        </w:tc>
        <w:tc>
          <w:tcPr>
            <w:tcW w:w="3402" w:type="dxa"/>
          </w:tcPr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Придумывают сюжет, распределяют роли, играют.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участвуют в играх.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разыгрывают постановку по произведению, проговаривают ролевые диалоги.</w:t>
            </w:r>
          </w:p>
          <w:p w:rsidR="0056498C" w:rsidRPr="00AB49B0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картинки, знакомятся с профессиями.</w:t>
            </w:r>
          </w:p>
        </w:tc>
        <w:tc>
          <w:tcPr>
            <w:tcW w:w="3402" w:type="dxa"/>
          </w:tcPr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атрибутов для сюжетно-ролевых игр.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498C" w:rsidRPr="00AB49B0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98C" w:rsidTr="009101B3">
        <w:tc>
          <w:tcPr>
            <w:tcW w:w="3686" w:type="dxa"/>
            <w:gridSpan w:val="2"/>
          </w:tcPr>
          <w:p w:rsidR="0056498C" w:rsidRPr="00EB5576" w:rsidRDefault="0056498C" w:rsidP="00910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5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-Подвижные игры: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«Караси и щука»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«На болоте»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«Ручеек»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«Ходят капельки по кругу»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-Игра-эстафета 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«Пронеси в трубочке воду и заполни чашу по команде»</w:t>
            </w:r>
          </w:p>
          <w:p w:rsidR="0056498C" w:rsidRDefault="0056498C" w:rsidP="009101B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«Водяной и Нептун» </w:t>
            </w:r>
          </w:p>
          <w:p w:rsidR="0056498C" w:rsidRPr="0050113E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играют, соблюдают правила.</w:t>
            </w:r>
          </w:p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следуют командам, инструкциям педагога.</w:t>
            </w:r>
          </w:p>
          <w:p w:rsidR="0056498C" w:rsidRPr="00AB49B0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соревнуются, в командах.</w:t>
            </w:r>
          </w:p>
        </w:tc>
        <w:tc>
          <w:tcPr>
            <w:tcW w:w="3402" w:type="dxa"/>
          </w:tcPr>
          <w:p w:rsidR="0056498C" w:rsidRPr="00AB49B0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«Игры с водой».</w:t>
            </w:r>
          </w:p>
        </w:tc>
      </w:tr>
      <w:tr w:rsidR="0056498C" w:rsidTr="009101B3">
        <w:tc>
          <w:tcPr>
            <w:tcW w:w="10490" w:type="dxa"/>
            <w:gridSpan w:val="4"/>
          </w:tcPr>
          <w:p w:rsidR="0056498C" w:rsidRPr="000A5409" w:rsidRDefault="0056498C" w:rsidP="009101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4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0A540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</w:tr>
      <w:tr w:rsidR="0056498C" w:rsidTr="009101B3">
        <w:tc>
          <w:tcPr>
            <w:tcW w:w="3686" w:type="dxa"/>
            <w:gridSpan w:val="2"/>
          </w:tcPr>
          <w:p w:rsidR="0056498C" w:rsidRPr="000A5409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мероприятия викторина «Знатоки воды».</w:t>
            </w:r>
          </w:p>
        </w:tc>
        <w:tc>
          <w:tcPr>
            <w:tcW w:w="3402" w:type="dxa"/>
          </w:tcPr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викторине.</w:t>
            </w:r>
          </w:p>
        </w:tc>
        <w:tc>
          <w:tcPr>
            <w:tcW w:w="3402" w:type="dxa"/>
          </w:tcPr>
          <w:p w:rsidR="0056498C" w:rsidRDefault="0056498C" w:rsidP="00910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викторине.</w:t>
            </w:r>
          </w:p>
        </w:tc>
      </w:tr>
    </w:tbl>
    <w:p w:rsidR="0056498C" w:rsidRDefault="0056498C" w:rsidP="0056498C">
      <w:pPr>
        <w:rPr>
          <w:rFonts w:ascii="Times New Roman" w:hAnsi="Times New Roman" w:cs="Times New Roman"/>
          <w:sz w:val="32"/>
          <w:szCs w:val="32"/>
        </w:rPr>
      </w:pPr>
    </w:p>
    <w:p w:rsidR="0056498C" w:rsidRDefault="0056498C" w:rsidP="0056498C">
      <w:pPr>
        <w:rPr>
          <w:rFonts w:ascii="Times New Roman" w:hAnsi="Times New Roman" w:cs="Times New Roman"/>
          <w:sz w:val="32"/>
          <w:szCs w:val="32"/>
        </w:rPr>
      </w:pPr>
    </w:p>
    <w:p w:rsidR="0056498C" w:rsidRDefault="0056498C" w:rsidP="0056498C">
      <w:pPr>
        <w:rPr>
          <w:rFonts w:ascii="Times New Roman" w:hAnsi="Times New Roman" w:cs="Times New Roman"/>
          <w:sz w:val="32"/>
          <w:szCs w:val="32"/>
        </w:rPr>
      </w:pPr>
    </w:p>
    <w:p w:rsidR="0056498C" w:rsidRDefault="0056498C" w:rsidP="0056498C">
      <w:pPr>
        <w:rPr>
          <w:rFonts w:ascii="Times New Roman" w:hAnsi="Times New Roman" w:cs="Times New Roman"/>
          <w:sz w:val="32"/>
          <w:szCs w:val="32"/>
        </w:rPr>
      </w:pPr>
    </w:p>
    <w:p w:rsidR="0056498C" w:rsidRDefault="0056498C" w:rsidP="0056498C">
      <w:pPr>
        <w:rPr>
          <w:rFonts w:ascii="Times New Roman" w:hAnsi="Times New Roman" w:cs="Times New Roman"/>
          <w:sz w:val="32"/>
          <w:szCs w:val="32"/>
        </w:rPr>
      </w:pPr>
    </w:p>
    <w:p w:rsidR="0056498C" w:rsidRDefault="0056498C" w:rsidP="0056498C">
      <w:pPr>
        <w:rPr>
          <w:rFonts w:ascii="Times New Roman" w:hAnsi="Times New Roman" w:cs="Times New Roman"/>
          <w:sz w:val="32"/>
          <w:szCs w:val="32"/>
        </w:rPr>
      </w:pPr>
    </w:p>
    <w:sectPr w:rsidR="0056498C" w:rsidSect="00EB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4282"/>
    <w:multiLevelType w:val="hybridMultilevel"/>
    <w:tmpl w:val="73B8E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02FD0"/>
    <w:multiLevelType w:val="hybridMultilevel"/>
    <w:tmpl w:val="7B969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A2A86"/>
    <w:multiLevelType w:val="hybridMultilevel"/>
    <w:tmpl w:val="4EC2D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98C"/>
    <w:rsid w:val="0056498C"/>
    <w:rsid w:val="00EB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98C"/>
    <w:pPr>
      <w:ind w:left="720"/>
      <w:contextualSpacing/>
    </w:pPr>
  </w:style>
  <w:style w:type="paragraph" w:customStyle="1" w:styleId="c6">
    <w:name w:val="c6"/>
    <w:basedOn w:val="a"/>
    <w:rsid w:val="0056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4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2019-03-09T19:13:00Z</dcterms:created>
  <dcterms:modified xsi:type="dcterms:W3CDTF">2019-03-09T19:17:00Z</dcterms:modified>
</cp:coreProperties>
</file>