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7" w:rsidRDefault="00A77FD9" w:rsidP="00A77FD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FD9">
        <w:rPr>
          <w:rFonts w:ascii="Times New Roman" w:hAnsi="Times New Roman" w:cs="Times New Roman"/>
          <w:b/>
          <w:sz w:val="32"/>
          <w:szCs w:val="32"/>
        </w:rPr>
        <w:t>Конспек</w:t>
      </w:r>
      <w:r>
        <w:rPr>
          <w:rFonts w:ascii="Times New Roman" w:hAnsi="Times New Roman" w:cs="Times New Roman"/>
          <w:b/>
          <w:sz w:val="32"/>
          <w:szCs w:val="32"/>
        </w:rPr>
        <w:t xml:space="preserve">т </w:t>
      </w:r>
      <w:r w:rsidR="00413AE2">
        <w:rPr>
          <w:rFonts w:ascii="Times New Roman" w:hAnsi="Times New Roman" w:cs="Times New Roman"/>
          <w:b/>
          <w:sz w:val="32"/>
          <w:szCs w:val="32"/>
        </w:rPr>
        <w:t xml:space="preserve">интегрированной </w:t>
      </w:r>
      <w:r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 w:rsidR="009A2EC2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Pr="00A77FD9">
        <w:rPr>
          <w:rFonts w:ascii="Times New Roman" w:hAnsi="Times New Roman" w:cs="Times New Roman"/>
          <w:b/>
          <w:sz w:val="32"/>
          <w:szCs w:val="32"/>
        </w:rPr>
        <w:t>старшей группы.</w:t>
      </w:r>
    </w:p>
    <w:p w:rsidR="00A77FD9" w:rsidRPr="00413AE2" w:rsidRDefault="00A77FD9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Тема</w:t>
      </w:r>
      <w:r w:rsidRPr="00413AE2">
        <w:rPr>
          <w:rFonts w:ascii="Times New Roman" w:hAnsi="Times New Roman" w:cs="Times New Roman"/>
          <w:sz w:val="28"/>
          <w:szCs w:val="28"/>
        </w:rPr>
        <w:t xml:space="preserve">:  </w:t>
      </w:r>
      <w:r w:rsidR="00413AE2" w:rsidRPr="00413AE2">
        <w:rPr>
          <w:rFonts w:ascii="Times New Roman" w:hAnsi="Times New Roman" w:cs="Times New Roman"/>
          <w:sz w:val="28"/>
          <w:szCs w:val="28"/>
        </w:rPr>
        <w:t>«Загадки Осени»</w:t>
      </w:r>
    </w:p>
    <w:p w:rsidR="00835507" w:rsidRPr="00835507" w:rsidRDefault="00A77FD9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507">
        <w:rPr>
          <w:rFonts w:ascii="Times New Roman" w:hAnsi="Times New Roman" w:cs="Times New Roman"/>
          <w:sz w:val="28"/>
          <w:szCs w:val="28"/>
        </w:rPr>
        <w:t>обобщение знаний</w:t>
      </w:r>
      <w:r w:rsidR="000241DB">
        <w:rPr>
          <w:rFonts w:ascii="Times New Roman" w:hAnsi="Times New Roman" w:cs="Times New Roman"/>
          <w:sz w:val="28"/>
          <w:szCs w:val="28"/>
        </w:rPr>
        <w:t xml:space="preserve"> </w:t>
      </w:r>
      <w:r w:rsidR="00D203F9">
        <w:rPr>
          <w:rFonts w:ascii="Times New Roman" w:hAnsi="Times New Roman" w:cs="Times New Roman"/>
          <w:sz w:val="28"/>
          <w:szCs w:val="28"/>
        </w:rPr>
        <w:t xml:space="preserve">детей по теме </w:t>
      </w:r>
      <w:r w:rsidR="000241DB">
        <w:rPr>
          <w:rFonts w:ascii="Times New Roman" w:hAnsi="Times New Roman" w:cs="Times New Roman"/>
          <w:sz w:val="28"/>
          <w:szCs w:val="28"/>
        </w:rPr>
        <w:t xml:space="preserve"> «Осень золото роняет».</w:t>
      </w:r>
    </w:p>
    <w:p w:rsidR="00A77FD9" w:rsidRPr="00A77FD9" w:rsidRDefault="00A77FD9" w:rsidP="00A77FD9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FD9" w:rsidRDefault="00A77FD9" w:rsidP="004C1A6B">
      <w:pPr>
        <w:ind w:left="-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35507" w:rsidRPr="00903BE9" w:rsidRDefault="00903BE9" w:rsidP="004C1A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обобщать знания детей</w:t>
      </w:r>
      <w:r w:rsidR="00B96F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временах года (осень);</w:t>
      </w:r>
    </w:p>
    <w:p w:rsidR="00903BE9" w:rsidRPr="003D5761" w:rsidRDefault="00903BE9" w:rsidP="004C1A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0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бобщить и систематизировать представления о характерных признаках осени;</w:t>
      </w:r>
    </w:p>
    <w:p w:rsidR="003D5761" w:rsidRPr="00D17F1C" w:rsidRDefault="003D5761" w:rsidP="003D57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3D5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 представления  детей о различных  видах  деревьев, их особенностях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17F1C" w:rsidRPr="00D17F1C" w:rsidRDefault="00D17F1C" w:rsidP="003D57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 w:rsidRPr="00D17F1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акреплять знания детей о съедобных  и несъедобных грибах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903BE9" w:rsidRPr="003D5761" w:rsidRDefault="00903BE9" w:rsidP="003D576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3BE9">
        <w:rPr>
          <w:rFonts w:ascii="Times New Roman" w:hAnsi="Times New Roman" w:cs="Times New Roman"/>
          <w:sz w:val="28"/>
          <w:szCs w:val="28"/>
        </w:rPr>
        <w:t xml:space="preserve">ормировать умение составлять рассказ о времени года </w:t>
      </w:r>
      <w:r w:rsidRPr="0090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наглядных средств (</w:t>
      </w:r>
      <w:proofErr w:type="spellStart"/>
      <w:r w:rsidRPr="0090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</w:t>
      </w:r>
      <w:r w:rsidR="00D17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D17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«Осень»</w:t>
      </w:r>
      <w:r w:rsidRPr="0090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D5761" w:rsidRPr="003D5761" w:rsidRDefault="003D5761" w:rsidP="004C1A6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образовывать прилагательное от существительного;</w:t>
      </w:r>
    </w:p>
    <w:p w:rsidR="003D5761" w:rsidRPr="003D5761" w:rsidRDefault="003D5761" w:rsidP="003D57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D5761">
        <w:rPr>
          <w:rFonts w:ascii="Times New Roman" w:hAnsi="Times New Roman" w:cs="Times New Roman"/>
          <w:sz w:val="28"/>
          <w:szCs w:val="28"/>
        </w:rPr>
        <w:t>креплять умение соотносить</w:t>
      </w:r>
      <w:r w:rsidRPr="003D5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761">
        <w:rPr>
          <w:rFonts w:ascii="Times New Roman" w:hAnsi="Times New Roman" w:cs="Times New Roman"/>
          <w:sz w:val="28"/>
          <w:szCs w:val="28"/>
        </w:rPr>
        <w:t xml:space="preserve">предметы окружающей среды с </w:t>
      </w:r>
      <w:r w:rsidR="00B96F3A">
        <w:rPr>
          <w:rFonts w:ascii="Times New Roman" w:hAnsi="Times New Roman" w:cs="Times New Roman"/>
          <w:sz w:val="28"/>
          <w:szCs w:val="28"/>
        </w:rPr>
        <w:t xml:space="preserve"> геометрической формой, знание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фигур;</w:t>
      </w:r>
    </w:p>
    <w:p w:rsidR="003D5761" w:rsidRPr="00D17F1C" w:rsidRDefault="003D5761" w:rsidP="00D17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D576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счете в пределах 5</w:t>
      </w:r>
      <w:r w:rsidR="00D17F1C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умении различать цифры.</w:t>
      </w:r>
    </w:p>
    <w:p w:rsidR="00A77FD9" w:rsidRDefault="00A77FD9" w:rsidP="004C1A6B">
      <w:pPr>
        <w:ind w:left="-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17F1C" w:rsidRPr="00D17F1C" w:rsidRDefault="00D17F1C" w:rsidP="00D17F1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 детей;</w:t>
      </w:r>
    </w:p>
    <w:p w:rsidR="00D17F1C" w:rsidRPr="00D17F1C" w:rsidRDefault="00D17F1C" w:rsidP="00D17F1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внимание, зрительное и слуховое восприятие;</w:t>
      </w:r>
    </w:p>
    <w:p w:rsidR="00D17F1C" w:rsidRPr="005A003E" w:rsidRDefault="00D17F1C" w:rsidP="005A003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и активизировать словарь ребёнка по теме «Осень»</w:t>
      </w:r>
      <w:r w:rsidR="005A003E">
        <w:rPr>
          <w:rFonts w:ascii="Times New Roman" w:hAnsi="Times New Roman" w:cs="Times New Roman"/>
          <w:sz w:val="28"/>
          <w:szCs w:val="28"/>
        </w:rPr>
        <w:t>.</w:t>
      </w:r>
    </w:p>
    <w:p w:rsidR="00A77FD9" w:rsidRDefault="00A77FD9" w:rsidP="00A77FD9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340AA" w:rsidRPr="000340AA" w:rsidRDefault="000340AA" w:rsidP="000340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 инструкции педагого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умение работать в коллективе;</w:t>
      </w:r>
    </w:p>
    <w:p w:rsidR="000340AA" w:rsidRPr="000340AA" w:rsidRDefault="000340AA" w:rsidP="000340A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3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и </w:t>
      </w:r>
      <w:r w:rsidRPr="0003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отношение к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C78A2" w:rsidRPr="000340AA" w:rsidRDefault="00A77FD9" w:rsidP="000340AA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="00903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BE9" w:rsidRPr="00903BE9">
        <w:rPr>
          <w:rFonts w:ascii="Times New Roman" w:hAnsi="Times New Roman" w:cs="Times New Roman"/>
          <w:sz w:val="28"/>
          <w:szCs w:val="28"/>
        </w:rPr>
        <w:t>познавательное развитие (экология, ФЭМП), развитие речи, физическое развитие.</w:t>
      </w:r>
    </w:p>
    <w:p w:rsidR="00AC78A2" w:rsidRPr="00AC78A2" w:rsidRDefault="00A77FD9" w:rsidP="00AC78A2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AC78A2">
        <w:rPr>
          <w:rFonts w:ascii="Times New Roman" w:hAnsi="Times New Roman" w:cs="Times New Roman"/>
          <w:sz w:val="28"/>
          <w:szCs w:val="28"/>
        </w:rPr>
        <w:t>9.00 – 9.25</w:t>
      </w:r>
    </w:p>
    <w:p w:rsidR="00A77FD9" w:rsidRPr="00AC78A2" w:rsidRDefault="00A77FD9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C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A2" w:rsidRPr="00AC78A2">
        <w:rPr>
          <w:rFonts w:ascii="Times New Roman" w:hAnsi="Times New Roman" w:cs="Times New Roman"/>
          <w:sz w:val="28"/>
          <w:szCs w:val="28"/>
        </w:rPr>
        <w:t>групповая</w:t>
      </w:r>
    </w:p>
    <w:p w:rsidR="00A77FD9" w:rsidRDefault="00A77FD9" w:rsidP="00A77FD9">
      <w:pPr>
        <w:ind w:left="-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13AE2" w:rsidRDefault="00575D74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2A2609">
        <w:rPr>
          <w:rFonts w:ascii="Times New Roman" w:hAnsi="Times New Roman" w:cs="Times New Roman"/>
          <w:sz w:val="28"/>
          <w:szCs w:val="28"/>
        </w:rPr>
        <w:t xml:space="preserve">картинки времён года, корзина с загадками, картинки деревьев (дуб, берёза, клён), </w:t>
      </w:r>
      <w:proofErr w:type="spellStart"/>
      <w:r w:rsidR="002A260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2A2609">
        <w:rPr>
          <w:rFonts w:ascii="Times New Roman" w:hAnsi="Times New Roman" w:cs="Times New Roman"/>
          <w:sz w:val="28"/>
          <w:szCs w:val="28"/>
        </w:rPr>
        <w:t xml:space="preserve"> «Осень», картинки грибов, зонт, геометрические фигуры (круг, овал, треугольник, трапеция).</w:t>
      </w:r>
      <w:proofErr w:type="gramEnd"/>
    </w:p>
    <w:p w:rsidR="004C1A6B" w:rsidRDefault="004C1A6B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Раздаточный материал:</w:t>
      </w:r>
      <w:r w:rsidR="002A2609">
        <w:rPr>
          <w:rFonts w:ascii="Times New Roman" w:hAnsi="Times New Roman" w:cs="Times New Roman"/>
          <w:sz w:val="28"/>
          <w:szCs w:val="28"/>
        </w:rPr>
        <w:t xml:space="preserve"> карточки овощи и фрукты, наборы цифр от 1 до 5 на каждог</w:t>
      </w:r>
      <w:r w:rsidR="00903BE9">
        <w:rPr>
          <w:rFonts w:ascii="Times New Roman" w:hAnsi="Times New Roman" w:cs="Times New Roman"/>
          <w:sz w:val="28"/>
          <w:szCs w:val="28"/>
        </w:rPr>
        <w:t>о ребенка, карточки листьев с разных деревьев, яблоки.</w:t>
      </w:r>
    </w:p>
    <w:p w:rsidR="00A77FD9" w:rsidRPr="000637C9" w:rsidRDefault="00A77FD9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C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7C9">
        <w:rPr>
          <w:rFonts w:ascii="Times New Roman" w:hAnsi="Times New Roman" w:cs="Times New Roman"/>
          <w:sz w:val="28"/>
          <w:szCs w:val="28"/>
        </w:rPr>
        <w:t>составление рассказа с испо</w:t>
      </w:r>
      <w:r w:rsidR="00B96F3A">
        <w:rPr>
          <w:rFonts w:ascii="Times New Roman" w:hAnsi="Times New Roman" w:cs="Times New Roman"/>
          <w:sz w:val="28"/>
          <w:szCs w:val="28"/>
        </w:rPr>
        <w:t>льзованием мнемотаблицы «Осень», наблюдения в природе, рассматривание тематического альбома «Осень», работа с календарем природы.</w:t>
      </w:r>
    </w:p>
    <w:p w:rsidR="00A77FD9" w:rsidRPr="00AC78A2" w:rsidRDefault="00A77FD9" w:rsidP="00A77FD9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A77FD9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833D54" w:rsidRDefault="00833D54" w:rsidP="00833D54">
      <w:pPr>
        <w:ind w:left="-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D54">
        <w:rPr>
          <w:rFonts w:ascii="Times New Roman" w:hAnsi="Times New Roman" w:cs="Times New Roman"/>
          <w:b/>
          <w:sz w:val="32"/>
          <w:szCs w:val="32"/>
        </w:rPr>
        <w:t>Технологическая карта организации НОД</w:t>
      </w:r>
    </w:p>
    <w:tbl>
      <w:tblPr>
        <w:tblStyle w:val="a4"/>
        <w:tblW w:w="0" w:type="auto"/>
        <w:tblInd w:w="-426" w:type="dxa"/>
        <w:tblLayout w:type="fixed"/>
        <w:tblLook w:val="04A0"/>
      </w:tblPr>
      <w:tblGrid>
        <w:gridCol w:w="2235"/>
        <w:gridCol w:w="240"/>
        <w:gridCol w:w="2393"/>
        <w:gridCol w:w="202"/>
        <w:gridCol w:w="2191"/>
        <w:gridCol w:w="508"/>
        <w:gridCol w:w="278"/>
        <w:gridCol w:w="1759"/>
      </w:tblGrid>
      <w:tr w:rsidR="00833D54" w:rsidTr="009610DC">
        <w:tc>
          <w:tcPr>
            <w:tcW w:w="2475" w:type="dxa"/>
            <w:gridSpan w:val="2"/>
          </w:tcPr>
          <w:p w:rsidR="00833D54" w:rsidRPr="00833D54" w:rsidRDefault="00833D54" w:rsidP="00833D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2393" w:type="dxa"/>
          </w:tcPr>
          <w:p w:rsidR="00833D54" w:rsidRPr="00833D54" w:rsidRDefault="00833D54" w:rsidP="00833D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gridSpan w:val="2"/>
          </w:tcPr>
          <w:p w:rsidR="00833D54" w:rsidRPr="00833D54" w:rsidRDefault="00833D54" w:rsidP="00833D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45" w:type="dxa"/>
            <w:gridSpan w:val="3"/>
          </w:tcPr>
          <w:p w:rsidR="00833D54" w:rsidRPr="00833D54" w:rsidRDefault="00833D54" w:rsidP="00833D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36261" w:rsidRPr="00636261" w:rsidTr="009610DC">
        <w:tc>
          <w:tcPr>
            <w:tcW w:w="9806" w:type="dxa"/>
            <w:gridSpan w:val="8"/>
          </w:tcPr>
          <w:p w:rsidR="00636261" w:rsidRPr="00636261" w:rsidRDefault="00636261" w:rsidP="00833D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26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362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этап. Организационно-мотивационный: психологический настрой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деятельность, создание атмосферы заинтересованности. Дети и воспитатель стоят в кругу на ковре.</w:t>
            </w:r>
            <w:r w:rsidRPr="006362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Pr="005E223C" w:rsidRDefault="00636261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Приветствие </w:t>
            </w:r>
          </w:p>
        </w:tc>
        <w:tc>
          <w:tcPr>
            <w:tcW w:w="2835" w:type="dxa"/>
            <w:gridSpan w:val="3"/>
          </w:tcPr>
          <w:p w:rsidR="00833D54" w:rsidRPr="005E223C" w:rsidRDefault="00636261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Здравствуйте ребятки, я очень рада видеть вас!</w:t>
            </w:r>
          </w:p>
        </w:tc>
        <w:tc>
          <w:tcPr>
            <w:tcW w:w="2699" w:type="dxa"/>
            <w:gridSpan w:val="2"/>
          </w:tcPr>
          <w:p w:rsidR="00833D54" w:rsidRPr="005E223C" w:rsidRDefault="00F12E43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Дети здороваются с воспитателем.</w:t>
            </w:r>
          </w:p>
          <w:p w:rsidR="00F12E43" w:rsidRPr="005E223C" w:rsidRDefault="00F12E43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33D54" w:rsidRPr="005E223C" w:rsidRDefault="00F12E43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Дети настроены на общение.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Default="00636261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0241DB" w:rsidRDefault="000241DB" w:rsidP="000241DB">
            <w:pPr>
              <w:pStyle w:val="a5"/>
              <w:contextualSpacing/>
              <w:rPr>
                <w:i/>
                <w:color w:val="000000"/>
                <w:sz w:val="28"/>
                <w:szCs w:val="28"/>
              </w:rPr>
            </w:pPr>
            <w:r w:rsidRPr="000241DB">
              <w:rPr>
                <w:i/>
              </w:rPr>
              <w:t>Задача:</w:t>
            </w:r>
            <w:r w:rsidRPr="000241DB">
              <w:rPr>
                <w:color w:val="000000"/>
                <w:sz w:val="28"/>
                <w:szCs w:val="28"/>
              </w:rPr>
              <w:t xml:space="preserve"> </w:t>
            </w:r>
            <w:r w:rsidRPr="000241DB">
              <w:rPr>
                <w:i/>
                <w:color w:val="000000"/>
              </w:rPr>
              <w:t>настроить детей на предстоящую работу.</w:t>
            </w:r>
          </w:p>
          <w:p w:rsidR="000241DB" w:rsidRPr="000241DB" w:rsidRDefault="000241DB" w:rsidP="000241DB">
            <w:pPr>
              <w:pStyle w:val="a5"/>
              <w:contextualSpacing/>
              <w:rPr>
                <w:color w:val="000000"/>
              </w:rPr>
            </w:pPr>
            <w:r w:rsidRPr="000241DB">
              <w:rPr>
                <w:i/>
                <w:color w:val="000000"/>
              </w:rPr>
              <w:t>Организация детей:</w:t>
            </w:r>
            <w:r>
              <w:rPr>
                <w:color w:val="000000"/>
              </w:rPr>
              <w:t xml:space="preserve"> дети стоят на ковре.</w:t>
            </w:r>
          </w:p>
        </w:tc>
        <w:tc>
          <w:tcPr>
            <w:tcW w:w="2835" w:type="dxa"/>
            <w:gridSpan w:val="3"/>
          </w:tcPr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413AE2">
              <w:rPr>
                <w:color w:val="000000"/>
              </w:rPr>
              <w:t>В круг широкий, вижу я,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Встали все мои друзья.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413AE2">
              <w:rPr>
                <w:color w:val="000000"/>
              </w:rPr>
              <w:t xml:space="preserve">Мы сейчас пойдем </w:t>
            </w:r>
            <w:r>
              <w:rPr>
                <w:color w:val="000000"/>
              </w:rPr>
              <w:t>направо.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413AE2">
              <w:rPr>
                <w:color w:val="000000"/>
              </w:rPr>
              <w:t>А те</w:t>
            </w:r>
            <w:r>
              <w:rPr>
                <w:color w:val="000000"/>
              </w:rPr>
              <w:t>перь пойдем налево</w:t>
            </w:r>
            <w:r w:rsidRPr="00413AE2">
              <w:rPr>
                <w:color w:val="000000"/>
              </w:rPr>
              <w:t>,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413AE2">
              <w:rPr>
                <w:color w:val="000000"/>
              </w:rPr>
              <w:t>В цент</w:t>
            </w:r>
            <w:r>
              <w:rPr>
                <w:color w:val="000000"/>
              </w:rPr>
              <w:t>ре круга соберемся</w:t>
            </w:r>
            <w:r w:rsidRPr="00413AE2">
              <w:rPr>
                <w:color w:val="000000"/>
              </w:rPr>
              <w:t>,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413AE2">
              <w:rPr>
                <w:color w:val="000000"/>
              </w:rPr>
              <w:t>И на место все вернемся (возвращаются назад).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413AE2">
              <w:rPr>
                <w:color w:val="000000"/>
              </w:rPr>
              <w:t>Улыбнемся, подмигнем</w:t>
            </w:r>
            <w:proofErr w:type="gramStart"/>
            <w:r w:rsidRPr="00413AE2">
              <w:rPr>
                <w:color w:val="000000"/>
              </w:rPr>
              <w:t xml:space="preserve"> ,</w:t>
            </w:r>
            <w:proofErr w:type="gramEnd"/>
          </w:p>
          <w:p w:rsidR="00413AE2" w:rsidRPr="006203C2" w:rsidRDefault="00413AE2" w:rsidP="00413AE2">
            <w:pPr>
              <w:pStyle w:val="a5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413AE2">
              <w:rPr>
                <w:color w:val="000000"/>
              </w:rPr>
              <w:t xml:space="preserve">И опять играть начнем </w:t>
            </w:r>
          </w:p>
          <w:p w:rsidR="00833D54" w:rsidRPr="005E223C" w:rsidRDefault="00833D54" w:rsidP="00F12E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833D54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круг, выполняют движения.</w:t>
            </w: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направо.</w:t>
            </w: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налево.</w:t>
            </w: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Собираются в центре.</w:t>
            </w: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Возвращаются на место.</w:t>
            </w: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Улыбаются, подмигивают</w:t>
            </w:r>
          </w:p>
          <w:p w:rsidR="00413AE2" w:rsidRPr="005E223C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</w:tc>
        <w:tc>
          <w:tcPr>
            <w:tcW w:w="2037" w:type="dxa"/>
            <w:gridSpan w:val="2"/>
          </w:tcPr>
          <w:p w:rsidR="00833D54" w:rsidRPr="005E223C" w:rsidRDefault="00104B8F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Дети организованы, эмоционально настроены.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Default="00636261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мотивация: сюрпризный момент</w:t>
            </w:r>
          </w:p>
          <w:p w:rsidR="000241DB" w:rsidRDefault="00835507" w:rsidP="000241DB">
            <w:pPr>
              <w:pStyle w:val="a5"/>
              <w:contextualSpacing/>
              <w:rPr>
                <w:i/>
                <w:color w:val="000000"/>
              </w:rPr>
            </w:pPr>
            <w:r w:rsidRPr="004C1A6B">
              <w:rPr>
                <w:i/>
              </w:rPr>
              <w:t>Задача:</w:t>
            </w:r>
            <w:r w:rsidR="000241DB" w:rsidRPr="000241DB">
              <w:rPr>
                <w:i/>
                <w:color w:val="000000"/>
              </w:rPr>
              <w:t xml:space="preserve"> настроить детей на предстоящую работу.</w:t>
            </w:r>
          </w:p>
          <w:p w:rsidR="00835507" w:rsidRPr="000241DB" w:rsidRDefault="00835507" w:rsidP="000241DB">
            <w:pPr>
              <w:pStyle w:val="a5"/>
              <w:contextualSpacing/>
              <w:rPr>
                <w:i/>
                <w:color w:val="000000"/>
                <w:sz w:val="28"/>
                <w:szCs w:val="28"/>
              </w:rPr>
            </w:pPr>
            <w:r w:rsidRPr="004C1A6B">
              <w:rPr>
                <w:i/>
              </w:rPr>
              <w:t>Оборудование:</w:t>
            </w:r>
            <w:r w:rsidR="000241DB">
              <w:rPr>
                <w:i/>
              </w:rPr>
              <w:t xml:space="preserve"> корзина с загадками</w:t>
            </w:r>
          </w:p>
          <w:p w:rsidR="00835507" w:rsidRPr="005E223C" w:rsidRDefault="00835507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33D54" w:rsidRPr="005E223C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вносит в группу корзинку: «Ребята, я сегодня шла в детский сад и нашла перед группой эту корзинку. Посмотрите, какая она красивая,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1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Интересно, кто нам её принёс. Здесь лежит записка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</w:tcPr>
          <w:p w:rsidR="00833D54" w:rsidRPr="005E223C" w:rsidRDefault="002625F6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Дети с интересом наблюдают за воспитателем, высказывают свои предположения.</w:t>
            </w:r>
          </w:p>
        </w:tc>
        <w:tc>
          <w:tcPr>
            <w:tcW w:w="2037" w:type="dxa"/>
            <w:gridSpan w:val="2"/>
          </w:tcPr>
          <w:p w:rsidR="00833D54" w:rsidRPr="005E223C" w:rsidRDefault="002625F6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gramStart"/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  <w:r w:rsidRPr="005E22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Default="00636261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Загадывание загадки </w:t>
            </w:r>
          </w:p>
          <w:p w:rsidR="004C1A6B" w:rsidRDefault="004C1A6B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Задача: </w:t>
            </w:r>
            <w:r w:rsidR="00024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4C1A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к анализу, обобщению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24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r w:rsidR="00024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логического мышления.</w:t>
            </w:r>
          </w:p>
          <w:p w:rsidR="000241DB" w:rsidRPr="000241DB" w:rsidRDefault="000241DB" w:rsidP="006362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картинки времен года.</w:t>
            </w:r>
          </w:p>
        </w:tc>
        <w:tc>
          <w:tcPr>
            <w:tcW w:w="2835" w:type="dxa"/>
            <w:gridSpan w:val="3"/>
          </w:tcPr>
          <w:p w:rsidR="00833D54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это же загадка: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t>Пусто в поле, дождь идёт.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t>Ветерок срывает листья.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t>С севера туман ползёт,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t>Тучи грозные нависли.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t>Птицы движутся на юг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lastRenderedPageBreak/>
              <w:t>Чуть крылом касаясь сосен.</w:t>
            </w:r>
          </w:p>
          <w:p w:rsidR="00413AE2" w:rsidRPr="00413AE2" w:rsidRDefault="00413AE2" w:rsidP="00413AE2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413AE2">
              <w:rPr>
                <w:color w:val="000000"/>
              </w:rPr>
              <w:t>Догадайся, милый друг,</w:t>
            </w:r>
          </w:p>
          <w:p w:rsidR="00413AE2" w:rsidRDefault="00413AE2" w:rsidP="00413AE2">
            <w:pPr>
              <w:contextualSpacing/>
              <w:rPr>
                <w:color w:val="000000"/>
                <w:sz w:val="27"/>
                <w:szCs w:val="27"/>
              </w:rPr>
            </w:pPr>
            <w:r w:rsidRPr="00413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 время года?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413AE2" w:rsidRPr="00413AE2" w:rsidRDefault="00413AE2" w:rsidP="00413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подойди и </w:t>
            </w:r>
            <w:r w:rsidR="00211635">
              <w:rPr>
                <w:rFonts w:ascii="Times New Roman" w:hAnsi="Times New Roman" w:cs="Times New Roman"/>
                <w:sz w:val="24"/>
                <w:szCs w:val="24"/>
              </w:rPr>
              <w:t xml:space="preserve">выбери </w:t>
            </w:r>
            <w:proofErr w:type="gramStart"/>
            <w:r w:rsidR="00211635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proofErr w:type="gramEnd"/>
            <w:r w:rsidR="0021163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изображена осень.</w:t>
            </w:r>
          </w:p>
        </w:tc>
        <w:tc>
          <w:tcPr>
            <w:tcW w:w="2699" w:type="dxa"/>
            <w:gridSpan w:val="2"/>
          </w:tcPr>
          <w:p w:rsidR="00833D54" w:rsidRDefault="002625F6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внимательно слушают, отгадывают загадку </w:t>
            </w: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35" w:rsidRDefault="00211635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35" w:rsidRDefault="00211635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E2" w:rsidRDefault="00413AE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-Осень.</w:t>
            </w:r>
          </w:p>
          <w:p w:rsidR="00211635" w:rsidRDefault="00211635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35" w:rsidRPr="005E223C" w:rsidRDefault="00211635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мольберте картинки времён года,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картинку, где изображена осень.</w:t>
            </w:r>
          </w:p>
        </w:tc>
        <w:tc>
          <w:tcPr>
            <w:tcW w:w="2037" w:type="dxa"/>
            <w:gridSpan w:val="2"/>
          </w:tcPr>
          <w:p w:rsidR="00833D54" w:rsidRPr="005E223C" w:rsidRDefault="002625F6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интерес к </w:t>
            </w:r>
            <w:proofErr w:type="gramStart"/>
            <w:r w:rsidRPr="005E223C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  <w:r w:rsidRPr="005E22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Pr="005E223C" w:rsidRDefault="00E06679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Вводная беседа </w:t>
            </w:r>
          </w:p>
        </w:tc>
        <w:tc>
          <w:tcPr>
            <w:tcW w:w="2835" w:type="dxa"/>
            <w:gridSpan w:val="3"/>
          </w:tcPr>
          <w:p w:rsidR="00211635" w:rsidRDefault="00211635" w:rsidP="00413AE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Ребята, Осень приготовила для вас сюрприз, но для того что</w:t>
            </w:r>
            <w:r w:rsidR="00CB7D3C">
              <w:rPr>
                <w:color w:val="000000"/>
              </w:rPr>
              <w:t>бы его получить нужно отгадать загадки</w:t>
            </w:r>
            <w:r>
              <w:rPr>
                <w:color w:val="000000"/>
              </w:rPr>
              <w:t>, которые приготовила для нас Осень.</w:t>
            </w:r>
          </w:p>
          <w:p w:rsidR="00413AE2" w:rsidRPr="000241DB" w:rsidRDefault="00211635" w:rsidP="0021163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 для начала расскажите мне, что это за время года такое.</w:t>
            </w:r>
            <w:r w:rsidR="000637C9">
              <w:rPr>
                <w:color w:val="000000"/>
              </w:rPr>
              <w:t xml:space="preserve"> Давайте составим </w:t>
            </w:r>
            <w:proofErr w:type="gramStart"/>
            <w:r w:rsidR="000637C9">
              <w:rPr>
                <w:color w:val="000000"/>
              </w:rPr>
              <w:t>рассказ про осень</w:t>
            </w:r>
            <w:proofErr w:type="gramEnd"/>
            <w:r w:rsidR="000637C9">
              <w:rPr>
                <w:color w:val="000000"/>
              </w:rPr>
              <w:t xml:space="preserve">. А поможет нам в составлении рассказа </w:t>
            </w:r>
            <w:proofErr w:type="spellStart"/>
            <w:r w:rsidR="000637C9">
              <w:rPr>
                <w:color w:val="000000"/>
              </w:rPr>
              <w:t>мнемотаблица</w:t>
            </w:r>
            <w:proofErr w:type="spellEnd"/>
            <w:r w:rsidR="000637C9">
              <w:rPr>
                <w:color w:val="000000"/>
              </w:rPr>
              <w:t xml:space="preserve"> «Осень»</w:t>
            </w:r>
          </w:p>
        </w:tc>
        <w:tc>
          <w:tcPr>
            <w:tcW w:w="2699" w:type="dxa"/>
            <w:gridSpan w:val="2"/>
          </w:tcPr>
          <w:p w:rsidR="00964305" w:rsidRPr="005E223C" w:rsidRDefault="000637C9" w:rsidP="002D65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заинтригованы, с интересом наблюдают за происходящим.</w:t>
            </w:r>
          </w:p>
        </w:tc>
        <w:tc>
          <w:tcPr>
            <w:tcW w:w="2037" w:type="dxa"/>
            <w:gridSpan w:val="2"/>
          </w:tcPr>
          <w:p w:rsidR="00833D54" w:rsidRPr="005E223C" w:rsidRDefault="00211635" w:rsidP="008F5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осень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52C" w:rsidRPr="005E223C" w:rsidTr="009610DC">
        <w:tc>
          <w:tcPr>
            <w:tcW w:w="9806" w:type="dxa"/>
            <w:gridSpan w:val="8"/>
          </w:tcPr>
          <w:p w:rsidR="002D652C" w:rsidRPr="005E223C" w:rsidRDefault="002D652C" w:rsidP="002D652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B50">
              <w:rPr>
                <w:rFonts w:ascii="Times New Roman" w:hAnsi="Times New Roman" w:cs="Times New Roman"/>
                <w:i/>
                <w:sz w:val="28"/>
                <w:szCs w:val="28"/>
              </w:rPr>
              <w:t>II Этап. Информационно-аналитический: актуализация знаний, анализ имеющейся текстовой и визуальной информации. Дети и воспитатель перемещаются на стульчики</w:t>
            </w:r>
            <w:r w:rsidRPr="005E22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33D54" w:rsidRPr="005E223C" w:rsidTr="009610DC">
        <w:tc>
          <w:tcPr>
            <w:tcW w:w="2235" w:type="dxa"/>
          </w:tcPr>
          <w:p w:rsidR="00221846" w:rsidRDefault="000637C9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рассказа по мнемотаблице «Осень»</w:t>
            </w:r>
            <w:r w:rsidR="00CC7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C7F81" w:rsidRPr="002A2609" w:rsidRDefault="00CC7F81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="002A260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рассказ о времени года </w:t>
            </w:r>
            <w:r w:rsidR="002A2609" w:rsidRPr="002A2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использованием наглядных </w:t>
            </w:r>
            <w:r w:rsidR="002A2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 (</w:t>
            </w:r>
            <w:proofErr w:type="spellStart"/>
            <w:r w:rsidR="002A2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</w:t>
            </w:r>
            <w:proofErr w:type="spellEnd"/>
            <w:r w:rsidR="002A2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развитие связной речи.</w:t>
            </w:r>
          </w:p>
          <w:p w:rsidR="00CC7F81" w:rsidRPr="002A2609" w:rsidRDefault="00CC7F81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  <w:r w:rsidR="002A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609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="002A2609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CC7F81" w:rsidRPr="00CC7F81" w:rsidRDefault="00CC7F81" w:rsidP="0063626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F8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детей:</w:t>
            </w:r>
            <w:r w:rsidR="002A2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сидят на стульчиках.</w:t>
            </w:r>
          </w:p>
          <w:p w:rsidR="00221846" w:rsidRPr="005E223C" w:rsidRDefault="00221846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16624" w:rsidRDefault="00FE558B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вопросы детям по мнемотаблице.</w:t>
            </w:r>
          </w:p>
          <w:p w:rsidR="00FE558B" w:rsidRDefault="00FE558B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погода осенью?</w:t>
            </w:r>
          </w:p>
          <w:p w:rsidR="00FE558B" w:rsidRDefault="00FE558B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происходит с растительным миром осенью?</w:t>
            </w: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же осенью занимаются животные в лесу?</w:t>
            </w: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E558B" w:rsidRDefault="002D4EB2" w:rsidP="00B1662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изменения происходят в жизни птиц осенью? </w:t>
            </w:r>
          </w:p>
          <w:p w:rsidR="002D4EB2" w:rsidRDefault="002D4EB2" w:rsidP="00B1662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люди заняты осенью?</w:t>
            </w:r>
          </w:p>
          <w:p w:rsidR="00611108" w:rsidRDefault="00611108" w:rsidP="00B1662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Скажите, а какие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изменения происходят в нашей одежде?</w:t>
            </w:r>
          </w:p>
          <w:p w:rsidR="00611108" w:rsidRPr="002D4EB2" w:rsidRDefault="00611108" w:rsidP="00B16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 желанию вызывает ребенка, и он составляет рассказ.</w:t>
            </w:r>
          </w:p>
        </w:tc>
        <w:tc>
          <w:tcPr>
            <w:tcW w:w="2699" w:type="dxa"/>
            <w:gridSpan w:val="2"/>
          </w:tcPr>
          <w:p w:rsidR="008F5A21" w:rsidRDefault="00FE558B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 воспитателя.</w:t>
            </w:r>
          </w:p>
          <w:p w:rsidR="00FE558B" w:rsidRDefault="00FE558B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8B" w:rsidRDefault="00FE558B" w:rsidP="0002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осенью хмурая, пасмурная, холодная, дождливая. Солнце светит, но не греет.</w:t>
            </w:r>
          </w:p>
          <w:p w:rsidR="000241DB" w:rsidRDefault="002D4EB2" w:rsidP="0002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Осенью листья на деревьях становятся </w:t>
            </w:r>
          </w:p>
          <w:p w:rsidR="000241DB" w:rsidRDefault="002D4EB2" w:rsidP="0002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разноцветными,</w:t>
            </w:r>
          </w:p>
          <w:p w:rsidR="000241DB" w:rsidRDefault="000241DB" w:rsidP="0002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241DB" w:rsidRDefault="002D4EB2" w:rsidP="005E223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94392" w:rsidRPr="002D4EB2" w:rsidRDefault="002D4EB2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высыхают и опадают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(листопад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деревья остаются голыми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трава темнеет и чернеет.</w:t>
            </w:r>
          </w:p>
          <w:p w:rsidR="00194392" w:rsidRPr="002D4EB2" w:rsidRDefault="002D4EB2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готовятся к зиме, заяц и белка меняют окраску шерсти, медведь и ёж впадают в спячку.</w:t>
            </w:r>
          </w:p>
          <w:p w:rsidR="00F431B3" w:rsidRPr="002D4EB2" w:rsidRDefault="002D4EB2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Перелётные птицы улетают в тёплые края, а зимующие остаются с 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431B3" w:rsidRDefault="00611108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 осенью собирают урожай овощей, фруктов, делают заготовки на зиму.</w:t>
            </w:r>
          </w:p>
          <w:p w:rsidR="00611108" w:rsidRDefault="00611108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одеваются теплее, дети перечисляют демисезонную одежду.</w:t>
            </w:r>
          </w:p>
          <w:p w:rsidR="00611108" w:rsidRPr="005E223C" w:rsidRDefault="00611108" w:rsidP="005E2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рассказ</w:t>
            </w:r>
          </w:p>
        </w:tc>
        <w:tc>
          <w:tcPr>
            <w:tcW w:w="2037" w:type="dxa"/>
            <w:gridSpan w:val="2"/>
          </w:tcPr>
          <w:p w:rsidR="00833D54" w:rsidRDefault="00F431B3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простые предложения</w:t>
            </w:r>
            <w:r w:rsidR="00611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08" w:rsidRPr="005E223C" w:rsidRDefault="00611108" w:rsidP="00063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 осень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Default="00833D54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Игровое упражнение «Выбери правильно»</w:t>
            </w:r>
          </w:p>
          <w:p w:rsidR="003D3E19" w:rsidRDefault="003D3E19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3E19" w:rsidRPr="003D5761" w:rsidRDefault="003D3E19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  <w:r w:rsidRPr="003D576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соотносить</w:t>
            </w:r>
            <w:r w:rsidRPr="003D3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5761">
              <w:rPr>
                <w:rFonts w:ascii="Times New Roman" w:hAnsi="Times New Roman" w:cs="Times New Roman"/>
                <w:sz w:val="24"/>
                <w:szCs w:val="24"/>
              </w:rPr>
              <w:t>предметы окружающей среды с геометрической формой.</w:t>
            </w:r>
          </w:p>
          <w:p w:rsidR="003D3E19" w:rsidRDefault="003D3E19" w:rsidP="0063626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  <w:r w:rsidR="00855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картинк</w:t>
            </w:r>
            <w:r w:rsidR="008556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овала, треугольника, круга, </w:t>
            </w:r>
            <w:r w:rsidR="009610DC">
              <w:rPr>
                <w:rFonts w:ascii="Times New Roman" w:hAnsi="Times New Roman" w:cs="Times New Roman"/>
                <w:i/>
                <w:sz w:val="24"/>
                <w:szCs w:val="24"/>
              </w:rPr>
              <w:t>трапеции, картинки овощей и фруктов.</w:t>
            </w:r>
          </w:p>
          <w:p w:rsidR="003D3E19" w:rsidRPr="005E223C" w:rsidRDefault="009610DC" w:rsidP="009610D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</w:t>
            </w:r>
            <w:r w:rsidR="00835507">
              <w:rPr>
                <w:rFonts w:ascii="Times New Roman" w:hAnsi="Times New Roman" w:cs="Times New Roman"/>
                <w:i/>
                <w:sz w:val="24"/>
                <w:szCs w:val="24"/>
              </w:rPr>
              <w:t>изация детей: подходят к столу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котором лежат геометрические фигуры, кладут, садятся на стульчики.</w:t>
            </w:r>
          </w:p>
        </w:tc>
        <w:tc>
          <w:tcPr>
            <w:tcW w:w="2835" w:type="dxa"/>
            <w:gridSpan w:val="3"/>
          </w:tcPr>
          <w:p w:rsidR="00611108" w:rsidRDefault="00611108" w:rsidP="0061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заглянем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корзинку и узнаем, что за загадки нам осень хочет загадать</w:t>
            </w:r>
            <w:r w:rsidR="00F74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74B57" w:rsidRDefault="00F74B57" w:rsidP="0061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4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достаёт из корзинки картинку  яблока с заданием: </w:t>
            </w:r>
          </w:p>
          <w:p w:rsidR="00833D54" w:rsidRDefault="00F74B57" w:rsidP="006362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столе разложены геометрические фигуры, каждый ребёнок выбирает себе карточку фрукта или овоща.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74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 на какую геометрическую фигуру похож ваш фрукт или овощ?</w:t>
            </w:r>
          </w:p>
          <w:p w:rsidR="004538D2" w:rsidRPr="004538D2" w:rsidRDefault="004538D2" w:rsidP="004538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Молодцы, мы справились с заданием осени!</w:t>
            </w:r>
          </w:p>
        </w:tc>
        <w:tc>
          <w:tcPr>
            <w:tcW w:w="2699" w:type="dxa"/>
            <w:gridSpan w:val="2"/>
          </w:tcPr>
          <w:p w:rsidR="001921D3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готовы отгадывать загадки.</w:t>
            </w: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Pr="00F74B57" w:rsidRDefault="00F74B57" w:rsidP="00F74B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4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 необходимо соотнести геометрическую  фигуру с овощем или фруктом в зависимости от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74B57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7" w:rsidRPr="005E223C" w:rsidRDefault="00F74B5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33D54" w:rsidRPr="005E223C" w:rsidRDefault="004538D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соотносят предметы окружающего мира с формой геометрических фигур.</w:t>
            </w:r>
          </w:p>
        </w:tc>
      </w:tr>
      <w:tr w:rsidR="00833D54" w:rsidRPr="005E223C" w:rsidTr="009610DC">
        <w:tc>
          <w:tcPr>
            <w:tcW w:w="2235" w:type="dxa"/>
          </w:tcPr>
          <w:p w:rsidR="00833D54" w:rsidRPr="000769D3" w:rsidRDefault="00053DE1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38D2" w:rsidRPr="00076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Дидактическое </w:t>
            </w:r>
            <w:proofErr w:type="gramStart"/>
            <w:r w:rsidR="004538D2" w:rsidRPr="00076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</w:t>
            </w:r>
            <w:proofErr w:type="gramEnd"/>
            <w:r w:rsidR="004538D2" w:rsidRPr="00076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 какого дерева листок?»</w:t>
            </w:r>
            <w:r w:rsidR="008556BA" w:rsidRPr="00076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556BA" w:rsidRPr="000769D3" w:rsidRDefault="008556BA" w:rsidP="0063626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69D3" w:rsidRDefault="008556BA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69D3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="000769D3" w:rsidRPr="0007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0769D3" w:rsidRPr="0007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 представления  детей о различных  в</w:t>
            </w:r>
            <w:r w:rsidR="0007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идах  деревьев, их особенностях, совершенствовать грамматический строй речи.</w:t>
            </w:r>
          </w:p>
          <w:p w:rsidR="008556BA" w:rsidRPr="009610DC" w:rsidRDefault="000769D3" w:rsidP="006362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0DC" w:rsidRPr="009610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9610DC" w:rsidRPr="009610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</w:t>
            </w:r>
            <w:r w:rsidR="009610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961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подходят к столу, на котором стоят деревья, кладут, садятся на стульчики. </w:t>
            </w:r>
          </w:p>
        </w:tc>
        <w:tc>
          <w:tcPr>
            <w:tcW w:w="2835" w:type="dxa"/>
            <w:gridSpan w:val="3"/>
          </w:tcPr>
          <w:p w:rsidR="00833D54" w:rsidRDefault="004538D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загляну в корзинку, какая же следующая загадка? Воспитатель достаёт кленовый листок с заданием.</w:t>
            </w:r>
          </w:p>
          <w:p w:rsidR="004538D2" w:rsidRDefault="009A2EC2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для чего деревья сбрасывают листву?</w:t>
            </w:r>
          </w:p>
          <w:p w:rsidR="009A2EC2" w:rsidRDefault="009A2EC2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называется это явление?</w:t>
            </w:r>
            <w:r w:rsidR="003D3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3E19" w:rsidRPr="009A2EC2" w:rsidRDefault="003D3E19" w:rsidP="00076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устраивает листопад: « Ребята выберите себе листок и подумайте, с какого дерева</w:t>
            </w:r>
            <w:r w:rsidR="00076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?».</w:t>
            </w:r>
          </w:p>
        </w:tc>
        <w:tc>
          <w:tcPr>
            <w:tcW w:w="2699" w:type="dxa"/>
            <w:gridSpan w:val="2"/>
          </w:tcPr>
          <w:p w:rsidR="00833D54" w:rsidRDefault="004538D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интересом наблюдают за воспитателем.</w:t>
            </w:r>
          </w:p>
          <w:p w:rsidR="009A2EC2" w:rsidRDefault="009A2EC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C2" w:rsidRDefault="009A2EC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C2" w:rsidRDefault="009A2EC2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зимой ветви деревьев не сломались под тяжестью снега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A2EC2" w:rsidRDefault="009A2EC2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2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явление природы называется "листопад"</w:t>
            </w:r>
            <w:r w:rsidR="003D3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D3E19" w:rsidRDefault="003D3E19" w:rsidP="003D3E1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собирают листья, называют дерево, с которого он опал.</w:t>
            </w:r>
          </w:p>
          <w:p w:rsidR="003D3E19" w:rsidRDefault="003D3E19" w:rsidP="003D3E1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Находят дерево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кладут к этому дереву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листок проговаривая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D3E19" w:rsidRPr="009A2EC2" w:rsidRDefault="003D3E19" w:rsidP="003D3E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 Листок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берёзы-берёзовый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листок, листок с клён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кленовый листок, листок с дуба- дубовый листок».</w:t>
            </w:r>
          </w:p>
        </w:tc>
        <w:tc>
          <w:tcPr>
            <w:tcW w:w="2037" w:type="dxa"/>
            <w:gridSpan w:val="2"/>
          </w:tcPr>
          <w:p w:rsidR="00833D54" w:rsidRDefault="009A2EC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знают названия деревьев, определяют от какого дерева листок.</w:t>
            </w:r>
          </w:p>
          <w:p w:rsidR="009A2EC2" w:rsidRPr="005E223C" w:rsidRDefault="009A2EC2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Образовывают </w:t>
            </w:r>
            <w:r w:rsidR="003D3E19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</w:tr>
      <w:tr w:rsidR="009610DC" w:rsidRPr="005E223C" w:rsidTr="009610DC">
        <w:tc>
          <w:tcPr>
            <w:tcW w:w="2235" w:type="dxa"/>
          </w:tcPr>
          <w:p w:rsidR="009610DC" w:rsidRDefault="009610DC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Физминутка</w:t>
            </w:r>
          </w:p>
          <w:p w:rsidR="009610DC" w:rsidRDefault="009610DC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«Зонтик»</w:t>
            </w:r>
          </w:p>
          <w:p w:rsidR="009610DC" w:rsidRDefault="009610DC" w:rsidP="00076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69D3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5E22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10DC">
              <w:rPr>
                <w:rFonts w:ascii="Times New Roman" w:hAnsi="Times New Roman" w:cs="Times New Roman"/>
                <w:sz w:val="24"/>
                <w:szCs w:val="24"/>
              </w:rPr>
              <w:t>переключить внимание с одного вида деятельности на другой</w:t>
            </w:r>
          </w:p>
          <w:p w:rsidR="009610DC" w:rsidRDefault="009610DC" w:rsidP="00076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0DC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зонт</w:t>
            </w:r>
          </w:p>
          <w:p w:rsidR="009610DC" w:rsidRPr="009610DC" w:rsidRDefault="009610DC" w:rsidP="000769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0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детей:</w:t>
            </w:r>
          </w:p>
          <w:p w:rsidR="009610DC" w:rsidRPr="005E223C" w:rsidRDefault="009610DC" w:rsidP="000769D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воспитатель играют на ковре.</w:t>
            </w:r>
          </w:p>
        </w:tc>
        <w:tc>
          <w:tcPr>
            <w:tcW w:w="2835" w:type="dxa"/>
            <w:gridSpan w:val="3"/>
          </w:tcPr>
          <w:p w:rsidR="009610DC" w:rsidRDefault="009610DC" w:rsidP="000769D3">
            <w:pPr>
              <w:shd w:val="clear" w:color="auto" w:fill="FFFFFF"/>
              <w:spacing w:line="2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ещё нам осень приготовила? Давайте посмотрим! Воспитатель достаёт из корзинки зонтик</w:t>
            </w:r>
            <w:r w:rsidRPr="0007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10DC" w:rsidRDefault="009610DC" w:rsidP="000769D3">
            <w:pPr>
              <w:shd w:val="clear" w:color="auto" w:fill="FFFFFF"/>
              <w:spacing w:line="2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пошел дождик, скорее прячьтесь под зонтик!</w:t>
            </w:r>
          </w:p>
          <w:p w:rsidR="009610DC" w:rsidRPr="009610DC" w:rsidRDefault="009610DC" w:rsidP="00961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дождик проливной,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Зонтик я беру с собой,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яркий и большой,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Желто-красно-голубой.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ни повстречается,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удивляется.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кругом народ: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так чудо! Зонт идет!»</w:t>
            </w:r>
          </w:p>
          <w:p w:rsidR="009610DC" w:rsidRPr="009610DC" w:rsidRDefault="009610DC" w:rsidP="009610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чуточку обидно,</w:t>
            </w:r>
          </w:p>
          <w:p w:rsidR="009610DC" w:rsidRPr="009610DC" w:rsidRDefault="009610DC" w:rsidP="009610DC">
            <w:pPr>
              <w:shd w:val="clear" w:color="auto" w:fill="FFFFFF"/>
              <w:spacing w:line="2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меня совсем не видно</w:t>
            </w:r>
          </w:p>
          <w:p w:rsidR="009610DC" w:rsidRPr="000769D3" w:rsidRDefault="009610DC" w:rsidP="000769D3">
            <w:pPr>
              <w:shd w:val="clear" w:color="auto" w:fill="FFFFFF"/>
              <w:spacing w:line="29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610DC" w:rsidRPr="003D6CEB" w:rsidRDefault="009610DC" w:rsidP="000769D3">
            <w:pPr>
              <w:shd w:val="clear" w:color="auto" w:fill="FFFFFF"/>
              <w:spacing w:line="2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</w:tcPr>
          <w:p w:rsidR="009610DC" w:rsidRPr="000769D3" w:rsidRDefault="009610DC" w:rsidP="000769D3">
            <w:pPr>
              <w:shd w:val="clear" w:color="auto" w:fill="FFFFFF"/>
              <w:spacing w:line="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3">
              <w:rPr>
                <w:rFonts w:ascii="Times New Roman" w:hAnsi="Times New Roman" w:cs="Times New Roman"/>
                <w:sz w:val="24"/>
                <w:szCs w:val="24"/>
              </w:rPr>
              <w:t>Дети включаются в игру, повторяют слова и движения, расслабляются.</w:t>
            </w:r>
          </w:p>
        </w:tc>
        <w:tc>
          <w:tcPr>
            <w:tcW w:w="2037" w:type="dxa"/>
            <w:gridSpan w:val="2"/>
          </w:tcPr>
          <w:p w:rsidR="009610DC" w:rsidRPr="009610DC" w:rsidRDefault="009610DC" w:rsidP="003C66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0DC">
              <w:rPr>
                <w:rFonts w:ascii="Times New Roman" w:hAnsi="Times New Roman" w:cs="Times New Roman"/>
                <w:sz w:val="24"/>
                <w:szCs w:val="24"/>
              </w:rPr>
              <w:t>Координируют речь с движением.</w:t>
            </w:r>
          </w:p>
        </w:tc>
      </w:tr>
      <w:tr w:rsidR="009610DC" w:rsidRPr="005E223C" w:rsidTr="009610DC">
        <w:tc>
          <w:tcPr>
            <w:tcW w:w="2235" w:type="dxa"/>
          </w:tcPr>
          <w:p w:rsidR="00642E73" w:rsidRDefault="00642E73" w:rsidP="00642E73">
            <w:pPr>
              <w:pStyle w:val="a5"/>
              <w:shd w:val="clear" w:color="auto" w:fill="FFFFFF"/>
              <w:contextualSpacing/>
              <w:jc w:val="both"/>
              <w:rPr>
                <w:rStyle w:val="a6"/>
                <w:i/>
                <w:color w:val="000000"/>
              </w:rPr>
            </w:pPr>
            <w:r w:rsidRPr="00642E73">
              <w:rPr>
                <w:rStyle w:val="a6"/>
                <w:i/>
                <w:color w:val="000000"/>
              </w:rPr>
              <w:t>Игра «</w:t>
            </w:r>
            <w:proofErr w:type="gramStart"/>
            <w:r w:rsidRPr="00642E73">
              <w:rPr>
                <w:rStyle w:val="a6"/>
                <w:i/>
                <w:color w:val="000000"/>
              </w:rPr>
              <w:t>Съедобный</w:t>
            </w:r>
            <w:proofErr w:type="gramEnd"/>
            <w:r w:rsidRPr="00642E73">
              <w:rPr>
                <w:rStyle w:val="a6"/>
                <w:i/>
                <w:color w:val="000000"/>
              </w:rPr>
              <w:t xml:space="preserve"> – несъедобный»</w:t>
            </w:r>
            <w:r>
              <w:rPr>
                <w:rStyle w:val="a6"/>
                <w:i/>
                <w:color w:val="000000"/>
              </w:rPr>
              <w:t>.</w:t>
            </w:r>
          </w:p>
          <w:p w:rsidR="00835507" w:rsidRDefault="00642E73" w:rsidP="00642E73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rStyle w:val="a6"/>
                <w:i/>
                <w:color w:val="000000"/>
              </w:rPr>
              <w:t xml:space="preserve">Задача: </w:t>
            </w:r>
            <w:r w:rsidRPr="00642E73">
              <w:rPr>
                <w:rStyle w:val="a6"/>
                <w:b w:val="0"/>
                <w:i/>
                <w:color w:val="000000"/>
              </w:rPr>
              <w:t xml:space="preserve">закреплять знания детей </w:t>
            </w:r>
            <w:r w:rsidRPr="00835507">
              <w:rPr>
                <w:rStyle w:val="a6"/>
                <w:b w:val="0"/>
                <w:i/>
                <w:color w:val="000000"/>
              </w:rPr>
              <w:t>о съедобных  и несъедобных грибах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642E73">
              <w:rPr>
                <w:color w:val="000000"/>
              </w:rPr>
              <w:t>выяснить, какие грибы можно есть, а какие нельзя есть</w:t>
            </w:r>
            <w:r>
              <w:rPr>
                <w:color w:val="000000"/>
              </w:rPr>
              <w:t>.</w:t>
            </w:r>
          </w:p>
          <w:p w:rsidR="00835507" w:rsidRDefault="00835507" w:rsidP="00642E73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835507">
              <w:rPr>
                <w:i/>
                <w:color w:val="000000"/>
              </w:rPr>
              <w:t>Оборудование:</w:t>
            </w:r>
            <w:r>
              <w:rPr>
                <w:color w:val="000000"/>
              </w:rPr>
              <w:t xml:space="preserve"> картинки грибов</w:t>
            </w:r>
          </w:p>
          <w:p w:rsidR="00835507" w:rsidRPr="00835507" w:rsidRDefault="00835507" w:rsidP="00642E73">
            <w:pPr>
              <w:pStyle w:val="a5"/>
              <w:shd w:val="clear" w:color="auto" w:fill="FFFFFF"/>
              <w:contextualSpacing/>
              <w:jc w:val="both"/>
              <w:rPr>
                <w:i/>
                <w:color w:val="000000"/>
              </w:rPr>
            </w:pPr>
            <w:r w:rsidRPr="00835507">
              <w:rPr>
                <w:i/>
                <w:color w:val="000000"/>
              </w:rPr>
              <w:t>Организация детей:</w:t>
            </w:r>
            <w:r>
              <w:rPr>
                <w:i/>
                <w:color w:val="000000"/>
              </w:rPr>
              <w:t xml:space="preserve"> </w:t>
            </w:r>
            <w:r w:rsidRPr="00835507">
              <w:rPr>
                <w:color w:val="000000"/>
              </w:rPr>
              <w:t>дети сидят на стульчиках</w:t>
            </w:r>
          </w:p>
        </w:tc>
        <w:tc>
          <w:tcPr>
            <w:tcW w:w="2835" w:type="dxa"/>
            <w:gridSpan w:val="3"/>
          </w:tcPr>
          <w:p w:rsidR="00642E73" w:rsidRPr="00642E73" w:rsidRDefault="00642E73" w:rsidP="00642E73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42E73">
              <w:rPr>
                <w:color w:val="000000"/>
              </w:rPr>
              <w:t>Воспитатель достаёт следующий подарок с заданием (грибок).</w:t>
            </w:r>
          </w:p>
          <w:p w:rsidR="009610DC" w:rsidRPr="00642E73" w:rsidRDefault="00642E73" w:rsidP="001F52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показывает гриб, дети называют его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отвечают, можно его </w:t>
            </w:r>
            <w:r w:rsidRPr="0064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или нет: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gridSpan w:val="2"/>
          </w:tcPr>
          <w:p w:rsidR="009610DC" w:rsidRDefault="00642E73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</w:t>
            </w:r>
          </w:p>
          <w:p w:rsidR="00835507" w:rsidRDefault="0083550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07" w:rsidRDefault="0083550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07" w:rsidRPr="005E223C" w:rsidRDefault="0083550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с воспитателем.</w:t>
            </w:r>
          </w:p>
        </w:tc>
        <w:tc>
          <w:tcPr>
            <w:tcW w:w="2037" w:type="dxa"/>
            <w:gridSpan w:val="2"/>
          </w:tcPr>
          <w:p w:rsidR="009610DC" w:rsidRPr="005E223C" w:rsidRDefault="0083550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некоторые съедобные и несъедобные грибы.</w:t>
            </w:r>
          </w:p>
        </w:tc>
      </w:tr>
      <w:tr w:rsidR="00835507" w:rsidRPr="005E223C" w:rsidTr="009610DC">
        <w:tc>
          <w:tcPr>
            <w:tcW w:w="2235" w:type="dxa"/>
          </w:tcPr>
          <w:p w:rsidR="00D17F1C" w:rsidRDefault="00835507" w:rsidP="00D17F1C">
            <w:pPr>
              <w:pStyle w:val="a5"/>
              <w:shd w:val="clear" w:color="auto" w:fill="FFFFFF"/>
              <w:contextualSpacing/>
              <w:rPr>
                <w:rStyle w:val="a6"/>
                <w:i/>
                <w:color w:val="000000"/>
              </w:rPr>
            </w:pPr>
            <w:r>
              <w:rPr>
                <w:rStyle w:val="a6"/>
                <w:i/>
                <w:color w:val="000000"/>
              </w:rPr>
              <w:t>Дидактическая игра «Ничего не говори, а покажи».</w:t>
            </w:r>
          </w:p>
          <w:p w:rsidR="00D17F1C" w:rsidRDefault="00D17F1C" w:rsidP="00D17F1C">
            <w:pPr>
              <w:pStyle w:val="a5"/>
              <w:shd w:val="clear" w:color="auto" w:fill="FFFFFF"/>
              <w:contextualSpacing/>
              <w:rPr>
                <w:rStyle w:val="a6"/>
                <w:i/>
                <w:color w:val="000000"/>
              </w:rPr>
            </w:pPr>
          </w:p>
          <w:p w:rsidR="00D17F1C" w:rsidRPr="00D17F1C" w:rsidRDefault="00835507" w:rsidP="00D17F1C">
            <w:pPr>
              <w:pStyle w:val="a5"/>
              <w:shd w:val="clear" w:color="auto" w:fill="FFFFFF"/>
              <w:contextualSpacing/>
              <w:rPr>
                <w:b/>
                <w:bCs/>
                <w:i/>
                <w:color w:val="000000"/>
              </w:rPr>
            </w:pPr>
            <w:r w:rsidRPr="00D17F1C">
              <w:rPr>
                <w:rStyle w:val="a6"/>
                <w:b w:val="0"/>
                <w:i/>
                <w:color w:val="000000"/>
              </w:rPr>
              <w:t>Задача:</w:t>
            </w:r>
            <w:r w:rsidR="00D17F1C" w:rsidRPr="00D17F1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17F1C" w:rsidRPr="00D17F1C">
              <w:rPr>
                <w:shd w:val="clear" w:color="auto" w:fill="FFFFFF"/>
              </w:rPr>
              <w:t xml:space="preserve">Упражнять детей в счете в пределах 5, умении </w:t>
            </w:r>
            <w:r w:rsidR="00D17F1C" w:rsidRPr="00D17F1C">
              <w:rPr>
                <w:shd w:val="clear" w:color="auto" w:fill="FFFFFF"/>
              </w:rPr>
              <w:lastRenderedPageBreak/>
              <w:t>различать цифры</w:t>
            </w:r>
            <w:r w:rsidR="00D17F1C">
              <w:rPr>
                <w:shd w:val="clear" w:color="auto" w:fill="FFFFFF"/>
              </w:rPr>
              <w:t>, развитие логического мышления</w:t>
            </w:r>
          </w:p>
          <w:p w:rsidR="00835507" w:rsidRPr="00835507" w:rsidRDefault="00835507" w:rsidP="00835507">
            <w:pPr>
              <w:pStyle w:val="a5"/>
              <w:shd w:val="clear" w:color="auto" w:fill="FFFFFF"/>
              <w:contextualSpacing/>
              <w:rPr>
                <w:rStyle w:val="a6"/>
                <w:b w:val="0"/>
                <w:i/>
                <w:color w:val="000000"/>
              </w:rPr>
            </w:pPr>
          </w:p>
          <w:p w:rsidR="00835507" w:rsidRPr="00835507" w:rsidRDefault="00835507" w:rsidP="00835507">
            <w:pPr>
              <w:pStyle w:val="a5"/>
              <w:shd w:val="clear" w:color="auto" w:fill="FFFFFF"/>
              <w:contextualSpacing/>
              <w:rPr>
                <w:rStyle w:val="a6"/>
                <w:b w:val="0"/>
                <w:i/>
                <w:color w:val="000000"/>
              </w:rPr>
            </w:pPr>
            <w:r w:rsidRPr="00835507">
              <w:rPr>
                <w:rStyle w:val="a6"/>
                <w:b w:val="0"/>
                <w:i/>
                <w:color w:val="000000"/>
              </w:rPr>
              <w:t>Оборудование:</w:t>
            </w:r>
            <w:r w:rsidR="00EF161E">
              <w:rPr>
                <w:rStyle w:val="a6"/>
                <w:b w:val="0"/>
                <w:i/>
                <w:color w:val="000000"/>
              </w:rPr>
              <w:t xml:space="preserve"> наборы цифр от 1 до пяти на каждого, картинки с ответами для проверки.</w:t>
            </w:r>
          </w:p>
          <w:p w:rsidR="00835507" w:rsidRPr="00EF161E" w:rsidRDefault="00835507" w:rsidP="00835507">
            <w:pPr>
              <w:pStyle w:val="a5"/>
              <w:shd w:val="clear" w:color="auto" w:fill="FFFFFF"/>
              <w:contextualSpacing/>
              <w:rPr>
                <w:rStyle w:val="a6"/>
                <w:b w:val="0"/>
                <w:color w:val="000000"/>
              </w:rPr>
            </w:pPr>
            <w:r w:rsidRPr="00835507">
              <w:rPr>
                <w:rStyle w:val="a6"/>
                <w:b w:val="0"/>
                <w:i/>
                <w:color w:val="000000"/>
              </w:rPr>
              <w:t>Организация детей:</w:t>
            </w:r>
            <w:r w:rsidR="00EF161E">
              <w:rPr>
                <w:rStyle w:val="a6"/>
                <w:b w:val="0"/>
                <w:i/>
                <w:color w:val="000000"/>
              </w:rPr>
              <w:t xml:space="preserve"> </w:t>
            </w:r>
            <w:r w:rsidR="00EF161E">
              <w:rPr>
                <w:rStyle w:val="a6"/>
                <w:b w:val="0"/>
                <w:color w:val="000000"/>
              </w:rPr>
              <w:t>дети сидят за столами.</w:t>
            </w:r>
          </w:p>
          <w:p w:rsidR="00835507" w:rsidRPr="00642E73" w:rsidRDefault="00835507" w:rsidP="00835507">
            <w:pPr>
              <w:pStyle w:val="a5"/>
              <w:shd w:val="clear" w:color="auto" w:fill="FFFFFF"/>
              <w:contextualSpacing/>
              <w:rPr>
                <w:rStyle w:val="a6"/>
                <w:i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EF161E" w:rsidRDefault="00EF161E" w:rsidP="00642E73">
            <w:pPr>
              <w:pStyle w:val="a5"/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EF161E">
              <w:rPr>
                <w:color w:val="000000"/>
              </w:rPr>
              <w:lastRenderedPageBreak/>
              <w:t xml:space="preserve">Воспитатель достаёт следующий подарок </w:t>
            </w:r>
          </w:p>
          <w:p w:rsidR="00835507" w:rsidRDefault="00EF161E" w:rsidP="00642E73">
            <w:pPr>
              <w:pStyle w:val="a5"/>
              <w:shd w:val="clear" w:color="auto" w:fill="FFFFFF"/>
              <w:contextualSpacing/>
              <w:jc w:val="both"/>
              <w:rPr>
                <w:rStyle w:val="a6"/>
                <w:b w:val="0"/>
                <w:i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А теперь, ребята, мы поиграем </w:t>
            </w:r>
            <w:r>
              <w:rPr>
                <w:color w:val="000000"/>
              </w:rPr>
              <w:t xml:space="preserve">в игру» </w:t>
            </w:r>
            <w:r w:rsidRPr="00EF161E">
              <w:rPr>
                <w:color w:val="000000"/>
              </w:rPr>
              <w:t> </w:t>
            </w:r>
            <w:r w:rsidRPr="00EF161E">
              <w:rPr>
                <w:rStyle w:val="a6"/>
                <w:b w:val="0"/>
                <w:i/>
                <w:color w:val="000000"/>
              </w:rPr>
              <w:t>Ничего не говори, а покажи».</w:t>
            </w:r>
          </w:p>
          <w:p w:rsidR="00EF161E" w:rsidRDefault="00EF161E" w:rsidP="00642E73">
            <w:pPr>
              <w:pStyle w:val="a5"/>
              <w:shd w:val="clear" w:color="auto" w:fill="FFFFFF"/>
              <w:contextualSpacing/>
              <w:jc w:val="both"/>
              <w:rPr>
                <w:rStyle w:val="a6"/>
                <w:b w:val="0"/>
                <w:color w:val="000000"/>
              </w:rPr>
            </w:pPr>
            <w:r w:rsidRPr="00EF161E">
              <w:rPr>
                <w:rStyle w:val="a6"/>
                <w:b w:val="0"/>
                <w:color w:val="000000"/>
              </w:rPr>
              <w:t>Воспитатель объясняет правила игры</w:t>
            </w:r>
            <w:r>
              <w:rPr>
                <w:rStyle w:val="a6"/>
                <w:b w:val="0"/>
                <w:color w:val="000000"/>
              </w:rPr>
              <w:t>.</w:t>
            </w:r>
          </w:p>
          <w:p w:rsidR="00EF161E" w:rsidRDefault="00EF161E" w:rsidP="00EF161E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EF161E">
              <w:rPr>
                <w:color w:val="000000"/>
              </w:rPr>
              <w:lastRenderedPageBreak/>
              <w:t>Выложите перед собой числовой ряд от 1 до 5, с лева на право</w:t>
            </w:r>
            <w:r>
              <w:rPr>
                <w:color w:val="000000"/>
              </w:rPr>
              <w:t>.</w:t>
            </w:r>
          </w:p>
          <w:p w:rsidR="00EF161E" w:rsidRDefault="00EF161E" w:rsidP="00EF161E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Задаёт вопросы: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EF161E" w:rsidRPr="00EF161E" w:rsidRDefault="00EF161E" w:rsidP="00EF161E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EF161E">
              <w:rPr>
                <w:color w:val="000000"/>
              </w:rPr>
              <w:t>Сколько пальцев на руке? Сколько глаз у светофора? Сколько хвостов у двух котов? Сколько у вас рук? Сколько у осени месяцев? Сколько времен года вы знаете?</w:t>
            </w:r>
          </w:p>
          <w:p w:rsidR="00EF161E" w:rsidRDefault="00EF161E" w:rsidP="00EF161E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</w:p>
          <w:p w:rsidR="00EF161E" w:rsidRPr="00EF161E" w:rsidRDefault="00EF161E" w:rsidP="00EF161E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699" w:type="dxa"/>
            <w:gridSpan w:val="2"/>
          </w:tcPr>
          <w:p w:rsidR="00835507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слушают воспитателя.</w:t>
            </w: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Выкладывают на столе перед собой числовой ряд от 1 до пяти.</w:t>
            </w: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1E" w:rsidRDefault="00EF161E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нужную цифру,</w:t>
            </w:r>
            <w:r w:rsidR="00B96F3A">
              <w:rPr>
                <w:rFonts w:ascii="Times New Roman" w:hAnsi="Times New Roman" w:cs="Times New Roman"/>
                <w:sz w:val="24"/>
                <w:szCs w:val="24"/>
              </w:rPr>
              <w:t xml:space="preserve"> далее комментируют ответ.</w:t>
            </w:r>
          </w:p>
          <w:p w:rsidR="00B96F3A" w:rsidRDefault="00B96F3A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835507" w:rsidRDefault="00835507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C" w:rsidRPr="005E223C" w:rsidTr="009610DC">
        <w:tc>
          <w:tcPr>
            <w:tcW w:w="9806" w:type="dxa"/>
            <w:gridSpan w:val="8"/>
          </w:tcPr>
          <w:p w:rsidR="009610DC" w:rsidRPr="00822B50" w:rsidRDefault="009610DC" w:rsidP="00822B50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B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822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 Заключительный: подведение итогов, оценка результатов деятельности. Дети и воспитатель сидят на ковре.</w:t>
            </w:r>
          </w:p>
        </w:tc>
      </w:tr>
      <w:tr w:rsidR="009610DC" w:rsidRPr="005E223C" w:rsidTr="009610DC">
        <w:tc>
          <w:tcPr>
            <w:tcW w:w="2235" w:type="dxa"/>
          </w:tcPr>
          <w:p w:rsidR="009610DC" w:rsidRDefault="009610DC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 беседа</w:t>
            </w:r>
          </w:p>
          <w:p w:rsidR="004C1A6B" w:rsidRDefault="003062AC" w:rsidP="004C1A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 w:rsidR="004C1A6B" w:rsidRPr="00182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вспомнить, чем занимались</w:t>
            </w:r>
            <w:r w:rsidR="004C1A6B" w:rsidRPr="004C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занятии.</w:t>
            </w:r>
          </w:p>
          <w:p w:rsidR="004C1A6B" w:rsidRPr="004C1A6B" w:rsidRDefault="004C1A6B" w:rsidP="004C1A6B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C1A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корзинка с яблоками</w:t>
            </w:r>
          </w:p>
          <w:p w:rsidR="003062AC" w:rsidRPr="004C1A6B" w:rsidRDefault="003062AC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62AC" w:rsidRPr="005E223C" w:rsidRDefault="003062AC" w:rsidP="0063626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062AC" w:rsidRDefault="003062AC" w:rsidP="003062AC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color w:val="000000"/>
              </w:rPr>
            </w:pPr>
            <w:r w:rsidRPr="003062AC">
              <w:rPr>
                <w:color w:val="000000"/>
              </w:rPr>
              <w:t>Посмотрите, кажется, наша корзин</w:t>
            </w:r>
            <w:r>
              <w:rPr>
                <w:color w:val="000000"/>
              </w:rPr>
              <w:t>ка пуста, мы отгадали все загадки О</w:t>
            </w:r>
            <w:r w:rsidRPr="003062AC">
              <w:rPr>
                <w:color w:val="000000"/>
              </w:rPr>
              <w:t xml:space="preserve">сени. </w:t>
            </w:r>
          </w:p>
          <w:p w:rsidR="003062AC" w:rsidRPr="003062AC" w:rsidRDefault="003062AC" w:rsidP="003062AC">
            <w:pPr>
              <w:pStyle w:val="a5"/>
              <w:shd w:val="clear" w:color="auto" w:fill="FFFFFF"/>
              <w:spacing w:before="0" w:beforeAutospacing="0" w:after="0" w:afterAutospacing="0" w:line="29" w:lineRule="atLeast"/>
              <w:rPr>
                <w:rFonts w:ascii="Arial" w:hAnsi="Arial" w:cs="Arial"/>
                <w:color w:val="000000"/>
              </w:rPr>
            </w:pPr>
            <w:r w:rsidRPr="003062AC">
              <w:rPr>
                <w:color w:val="000000"/>
              </w:rPr>
              <w:t>Давайте вспомним, что мы сегодня делали, чему научились.</w:t>
            </w:r>
          </w:p>
          <w:p w:rsidR="009610DC" w:rsidRDefault="003062AC" w:rsidP="006362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Ой, посмотрите, что это ещё в корзинке (на дне корзинки платок, а под платком угощение </w:t>
            </w:r>
            <w:proofErr w:type="gramStart"/>
            <w:r w:rsidRPr="003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-яблоки).</w:t>
            </w:r>
          </w:p>
          <w:p w:rsidR="003062AC" w:rsidRPr="003062AC" w:rsidRDefault="003062AC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раздаёт угощения,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даёт оценку деятельности детей.</w:t>
            </w:r>
          </w:p>
        </w:tc>
        <w:tc>
          <w:tcPr>
            <w:tcW w:w="2977" w:type="dxa"/>
            <w:gridSpan w:val="3"/>
          </w:tcPr>
          <w:p w:rsidR="009610DC" w:rsidRDefault="009610DC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062A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воспитателя, </w:t>
            </w:r>
            <w:proofErr w:type="gramStart"/>
            <w:r w:rsidR="003062AC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 w:rsidR="003062AC">
              <w:rPr>
                <w:rFonts w:ascii="Times New Roman" w:hAnsi="Times New Roman" w:cs="Times New Roman"/>
                <w:sz w:val="24"/>
                <w:szCs w:val="24"/>
              </w:rPr>
              <w:t xml:space="preserve"> чем сегодня занимались, высказывают свои впечатления</w:t>
            </w:r>
          </w:p>
          <w:p w:rsidR="003062AC" w:rsidRPr="005E223C" w:rsidRDefault="003062AC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610DC" w:rsidRPr="005E223C" w:rsidRDefault="009610DC" w:rsidP="006362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</w:tc>
      </w:tr>
    </w:tbl>
    <w:p w:rsidR="00833D54" w:rsidRPr="005E223C" w:rsidRDefault="00833D54" w:rsidP="00636261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3D54" w:rsidRPr="005E223C" w:rsidRDefault="00833D54" w:rsidP="00636261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833D54" w:rsidRPr="005E223C" w:rsidRDefault="00833D54" w:rsidP="00833D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5D74" w:rsidRPr="005E223C" w:rsidRDefault="00575D74" w:rsidP="00C918F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75D74" w:rsidRPr="005E223C" w:rsidSect="0021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353"/>
    <w:multiLevelType w:val="hybridMultilevel"/>
    <w:tmpl w:val="2362A9C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2D0B2FC7"/>
    <w:multiLevelType w:val="hybridMultilevel"/>
    <w:tmpl w:val="51E2CA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7E5088C"/>
    <w:multiLevelType w:val="multilevel"/>
    <w:tmpl w:val="328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02D01"/>
    <w:multiLevelType w:val="hybridMultilevel"/>
    <w:tmpl w:val="599AF76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6E97826"/>
    <w:multiLevelType w:val="hybridMultilevel"/>
    <w:tmpl w:val="2A741F04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5AC4573D"/>
    <w:multiLevelType w:val="hybridMultilevel"/>
    <w:tmpl w:val="04D26B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610518E"/>
    <w:multiLevelType w:val="hybridMultilevel"/>
    <w:tmpl w:val="E3642A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7932404"/>
    <w:multiLevelType w:val="hybridMultilevel"/>
    <w:tmpl w:val="DA4079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FD9"/>
    <w:rsid w:val="00003E77"/>
    <w:rsid w:val="000241DB"/>
    <w:rsid w:val="000340AA"/>
    <w:rsid w:val="00044456"/>
    <w:rsid w:val="00053DE1"/>
    <w:rsid w:val="000637C9"/>
    <w:rsid w:val="000769D3"/>
    <w:rsid w:val="00104B8F"/>
    <w:rsid w:val="00177BBA"/>
    <w:rsid w:val="00186987"/>
    <w:rsid w:val="001921D3"/>
    <w:rsid w:val="00194392"/>
    <w:rsid w:val="001F52ED"/>
    <w:rsid w:val="002057DA"/>
    <w:rsid w:val="00211635"/>
    <w:rsid w:val="002127E7"/>
    <w:rsid w:val="00221846"/>
    <w:rsid w:val="00255D7C"/>
    <w:rsid w:val="002625F6"/>
    <w:rsid w:val="002A2609"/>
    <w:rsid w:val="002D4EB2"/>
    <w:rsid w:val="002D652C"/>
    <w:rsid w:val="002E5A28"/>
    <w:rsid w:val="003062AC"/>
    <w:rsid w:val="00327C1C"/>
    <w:rsid w:val="003C75E5"/>
    <w:rsid w:val="003D3E19"/>
    <w:rsid w:val="003D5761"/>
    <w:rsid w:val="003D6CEB"/>
    <w:rsid w:val="00413AE2"/>
    <w:rsid w:val="00437D38"/>
    <w:rsid w:val="004538D2"/>
    <w:rsid w:val="0045395F"/>
    <w:rsid w:val="004C1A6B"/>
    <w:rsid w:val="005275D3"/>
    <w:rsid w:val="00575D74"/>
    <w:rsid w:val="005A003E"/>
    <w:rsid w:val="005E223C"/>
    <w:rsid w:val="00611108"/>
    <w:rsid w:val="00636261"/>
    <w:rsid w:val="00642E73"/>
    <w:rsid w:val="006462AE"/>
    <w:rsid w:val="006E74DE"/>
    <w:rsid w:val="00742546"/>
    <w:rsid w:val="007A695F"/>
    <w:rsid w:val="00822B50"/>
    <w:rsid w:val="00833D54"/>
    <w:rsid w:val="00835507"/>
    <w:rsid w:val="0084109F"/>
    <w:rsid w:val="008556BA"/>
    <w:rsid w:val="008F5A21"/>
    <w:rsid w:val="00903BE9"/>
    <w:rsid w:val="009610DC"/>
    <w:rsid w:val="00964305"/>
    <w:rsid w:val="009A2EC2"/>
    <w:rsid w:val="00A17591"/>
    <w:rsid w:val="00A77FD9"/>
    <w:rsid w:val="00AC78A2"/>
    <w:rsid w:val="00B16624"/>
    <w:rsid w:val="00B96F3A"/>
    <w:rsid w:val="00BA5589"/>
    <w:rsid w:val="00BC0459"/>
    <w:rsid w:val="00C87209"/>
    <w:rsid w:val="00C918FC"/>
    <w:rsid w:val="00CA14B4"/>
    <w:rsid w:val="00CA2AE9"/>
    <w:rsid w:val="00CB7D3C"/>
    <w:rsid w:val="00CC7F81"/>
    <w:rsid w:val="00CF540D"/>
    <w:rsid w:val="00D17F1C"/>
    <w:rsid w:val="00D203F9"/>
    <w:rsid w:val="00DE08B2"/>
    <w:rsid w:val="00E06679"/>
    <w:rsid w:val="00E74689"/>
    <w:rsid w:val="00EF161E"/>
    <w:rsid w:val="00F12E43"/>
    <w:rsid w:val="00F431B3"/>
    <w:rsid w:val="00F74B57"/>
    <w:rsid w:val="00FA543B"/>
    <w:rsid w:val="00FE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D9"/>
    <w:pPr>
      <w:ind w:left="720"/>
      <w:contextualSpacing/>
    </w:pPr>
  </w:style>
  <w:style w:type="table" w:styleId="a4">
    <w:name w:val="Table Grid"/>
    <w:basedOn w:val="a1"/>
    <w:uiPriority w:val="59"/>
    <w:rsid w:val="0083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0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6679"/>
  </w:style>
  <w:style w:type="paragraph" w:styleId="a5">
    <w:name w:val="Normal (Web)"/>
    <w:basedOn w:val="a"/>
    <w:uiPriority w:val="99"/>
    <w:unhideWhenUsed/>
    <w:rsid w:val="0041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2E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2018-10-06T13:43:00Z</dcterms:created>
  <dcterms:modified xsi:type="dcterms:W3CDTF">2018-11-08T17:39:00Z</dcterms:modified>
</cp:coreProperties>
</file>